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6331E0">
      <w:pPr>
        <w:spacing w:before="91" w:line="219" w:lineRule="auto"/>
        <w:ind w:left="0" w:leftChars="0" w:firstLine="0" w:firstLineChars="0"/>
        <w:rPr>
          <w:rFonts w:ascii="宋体" w:hAnsi="宋体" w:eastAsia="宋体" w:cs="宋体"/>
          <w:sz w:val="28"/>
          <w:szCs w:val="28"/>
        </w:rPr>
      </w:pPr>
      <w:r>
        <w:rPr>
          <w:rFonts w:hint="eastAsia" w:ascii="仿宋_GB2312" w:hAnsi="仿宋_GB2312" w:eastAsia="仿宋_GB2312" w:cs="仿宋_GB2312"/>
          <w:spacing w:val="-16"/>
          <w:sz w:val="32"/>
          <w:szCs w:val="32"/>
        </w:rPr>
        <w:t>附件1</w:t>
      </w:r>
      <w:bookmarkStart w:id="0" w:name="_GoBack"/>
      <w:bookmarkEnd w:id="0"/>
      <w:r>
        <w:rPr>
          <w:rFonts w:hint="eastAsia" w:ascii="仿宋_GB2312" w:hAnsi="仿宋_GB2312" w:eastAsia="仿宋_GB2312" w:cs="仿宋_GB2312"/>
          <w:spacing w:val="-16"/>
          <w:sz w:val="32"/>
          <w:szCs w:val="32"/>
        </w:rPr>
        <w:t>：</w:t>
      </w:r>
    </w:p>
    <w:p w14:paraId="7C91196A">
      <w:pPr>
        <w:spacing w:before="21" w:line="219" w:lineRule="auto"/>
        <w:ind w:left="0" w:leftChars="0" w:firstLine="0" w:firstLineChars="0"/>
        <w:jc w:val="center"/>
        <w:outlineLvl w:val="0"/>
        <w:rPr>
          <w:rFonts w:ascii="宋体" w:hAnsi="宋体" w:eastAsia="宋体" w:cs="宋体"/>
          <w:sz w:val="32"/>
          <w:szCs w:val="32"/>
        </w:rPr>
      </w:pPr>
      <w:r>
        <w:rPr>
          <w:rFonts w:ascii="宋体" w:hAnsi="宋体" w:eastAsia="宋体" w:cs="宋体"/>
          <w:b/>
          <w:bCs/>
          <w:spacing w:val="-1"/>
          <w:sz w:val="32"/>
          <w:szCs w:val="32"/>
        </w:rPr>
        <w:t>固阳县2024年度下半年教育系统引进紧缺急需人才岗位表</w:t>
      </w:r>
    </w:p>
    <w:tbl>
      <w:tblPr>
        <w:tblStyle w:val="6"/>
        <w:tblW w:w="13936"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66"/>
        <w:gridCol w:w="919"/>
        <w:gridCol w:w="1056"/>
        <w:gridCol w:w="817"/>
        <w:gridCol w:w="1934"/>
        <w:gridCol w:w="6495"/>
        <w:gridCol w:w="974"/>
        <w:gridCol w:w="1175"/>
      </w:tblGrid>
      <w:tr w14:paraId="5DB0BF3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0" w:hRule="atLeast"/>
        </w:trPr>
        <w:tc>
          <w:tcPr>
            <w:tcW w:w="566" w:type="dxa"/>
            <w:vMerge w:val="restart"/>
            <w:tcBorders>
              <w:bottom w:val="nil"/>
            </w:tcBorders>
            <w:vAlign w:val="center"/>
          </w:tcPr>
          <w:p w14:paraId="6B4D80CD">
            <w:pPr>
              <w:jc w:val="center"/>
              <w:rPr>
                <w:rFonts w:hint="eastAsia" w:ascii="宋体" w:hAnsi="宋体" w:eastAsia="宋体" w:cs="宋体"/>
              </w:rPr>
            </w:pPr>
            <w:r>
              <w:rPr>
                <w:rFonts w:hint="eastAsia" w:ascii="宋体" w:hAnsi="宋体" w:eastAsia="宋体" w:cs="宋体"/>
              </w:rPr>
              <w:t>序号</w:t>
            </w:r>
          </w:p>
        </w:tc>
        <w:tc>
          <w:tcPr>
            <w:tcW w:w="919" w:type="dxa"/>
            <w:vMerge w:val="restart"/>
            <w:tcBorders>
              <w:bottom w:val="nil"/>
            </w:tcBorders>
            <w:vAlign w:val="center"/>
          </w:tcPr>
          <w:p w14:paraId="52EB16D1">
            <w:pPr>
              <w:jc w:val="center"/>
              <w:rPr>
                <w:rFonts w:hint="eastAsia" w:ascii="宋体" w:hAnsi="宋体" w:eastAsia="宋体" w:cs="宋体"/>
              </w:rPr>
            </w:pPr>
            <w:r>
              <w:rPr>
                <w:rFonts w:hint="eastAsia" w:ascii="宋体" w:hAnsi="宋体" w:eastAsia="宋体" w:cs="宋体"/>
              </w:rPr>
              <w:t>单位名称</w:t>
            </w:r>
          </w:p>
        </w:tc>
        <w:tc>
          <w:tcPr>
            <w:tcW w:w="1056" w:type="dxa"/>
            <w:vMerge w:val="restart"/>
            <w:tcBorders>
              <w:bottom w:val="nil"/>
            </w:tcBorders>
            <w:vAlign w:val="center"/>
          </w:tcPr>
          <w:p w14:paraId="2C3EC155">
            <w:pPr>
              <w:jc w:val="center"/>
              <w:rPr>
                <w:rFonts w:hint="eastAsia" w:ascii="宋体" w:hAnsi="宋体" w:eastAsia="宋体" w:cs="宋体"/>
              </w:rPr>
            </w:pPr>
            <w:r>
              <w:rPr>
                <w:rFonts w:hint="eastAsia" w:ascii="宋体" w:hAnsi="宋体" w:eastAsia="宋体" w:cs="宋体"/>
              </w:rPr>
              <w:t>岗位类别</w:t>
            </w:r>
          </w:p>
        </w:tc>
        <w:tc>
          <w:tcPr>
            <w:tcW w:w="817" w:type="dxa"/>
            <w:vMerge w:val="restart"/>
            <w:tcBorders>
              <w:bottom w:val="nil"/>
            </w:tcBorders>
            <w:vAlign w:val="center"/>
          </w:tcPr>
          <w:p w14:paraId="34DF48C0">
            <w:pPr>
              <w:jc w:val="center"/>
              <w:rPr>
                <w:rFonts w:hint="eastAsia" w:ascii="宋体" w:hAnsi="宋体" w:eastAsia="宋体" w:cs="宋体"/>
              </w:rPr>
            </w:pPr>
            <w:r>
              <w:rPr>
                <w:rFonts w:hint="eastAsia" w:ascii="宋体" w:hAnsi="宋体" w:eastAsia="宋体" w:cs="宋体"/>
              </w:rPr>
              <w:t>人数</w:t>
            </w:r>
          </w:p>
        </w:tc>
        <w:tc>
          <w:tcPr>
            <w:tcW w:w="9403" w:type="dxa"/>
            <w:gridSpan w:val="3"/>
            <w:vAlign w:val="center"/>
          </w:tcPr>
          <w:p w14:paraId="1A68ECB9">
            <w:pPr>
              <w:jc w:val="center"/>
              <w:rPr>
                <w:rFonts w:hint="eastAsia" w:ascii="宋体" w:hAnsi="宋体" w:eastAsia="宋体" w:cs="宋体"/>
              </w:rPr>
            </w:pPr>
            <w:r>
              <w:rPr>
                <w:rFonts w:hint="eastAsia" w:ascii="宋体" w:hAnsi="宋体" w:eastAsia="宋体" w:cs="宋体"/>
              </w:rPr>
              <w:t>引才条件</w:t>
            </w:r>
          </w:p>
        </w:tc>
        <w:tc>
          <w:tcPr>
            <w:tcW w:w="1175" w:type="dxa"/>
            <w:vMerge w:val="restart"/>
            <w:tcBorders>
              <w:bottom w:val="nil"/>
            </w:tcBorders>
            <w:vAlign w:val="center"/>
          </w:tcPr>
          <w:p w14:paraId="3B2150BA">
            <w:pPr>
              <w:jc w:val="center"/>
              <w:rPr>
                <w:rFonts w:hint="eastAsia" w:ascii="宋体" w:hAnsi="宋体" w:eastAsia="宋体" w:cs="宋体"/>
              </w:rPr>
            </w:pPr>
            <w:r>
              <w:rPr>
                <w:rFonts w:hint="eastAsia" w:ascii="宋体" w:hAnsi="宋体" w:eastAsia="宋体" w:cs="宋体"/>
              </w:rPr>
              <w:t>咨询电话</w:t>
            </w:r>
          </w:p>
        </w:tc>
      </w:tr>
      <w:tr w14:paraId="393AB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4" w:hRule="atLeast"/>
        </w:trPr>
        <w:tc>
          <w:tcPr>
            <w:tcW w:w="566" w:type="dxa"/>
            <w:vMerge w:val="continue"/>
            <w:tcBorders>
              <w:top w:val="nil"/>
            </w:tcBorders>
            <w:vAlign w:val="center"/>
          </w:tcPr>
          <w:p w14:paraId="62401E7A">
            <w:pPr>
              <w:jc w:val="center"/>
              <w:rPr>
                <w:rFonts w:hint="eastAsia" w:ascii="宋体" w:hAnsi="宋体" w:eastAsia="宋体" w:cs="宋体"/>
              </w:rPr>
            </w:pPr>
          </w:p>
        </w:tc>
        <w:tc>
          <w:tcPr>
            <w:tcW w:w="919" w:type="dxa"/>
            <w:vMerge w:val="continue"/>
            <w:tcBorders>
              <w:top w:val="nil"/>
            </w:tcBorders>
            <w:vAlign w:val="center"/>
          </w:tcPr>
          <w:p w14:paraId="16EC0F76">
            <w:pPr>
              <w:jc w:val="center"/>
              <w:rPr>
                <w:rFonts w:hint="eastAsia" w:ascii="宋体" w:hAnsi="宋体" w:eastAsia="宋体" w:cs="宋体"/>
              </w:rPr>
            </w:pPr>
          </w:p>
        </w:tc>
        <w:tc>
          <w:tcPr>
            <w:tcW w:w="1056" w:type="dxa"/>
            <w:vMerge w:val="continue"/>
            <w:tcBorders>
              <w:top w:val="nil"/>
            </w:tcBorders>
            <w:vAlign w:val="center"/>
          </w:tcPr>
          <w:p w14:paraId="115F8163">
            <w:pPr>
              <w:jc w:val="center"/>
              <w:rPr>
                <w:rFonts w:hint="eastAsia" w:ascii="宋体" w:hAnsi="宋体" w:eastAsia="宋体" w:cs="宋体"/>
              </w:rPr>
            </w:pPr>
          </w:p>
        </w:tc>
        <w:tc>
          <w:tcPr>
            <w:tcW w:w="817" w:type="dxa"/>
            <w:vMerge w:val="continue"/>
            <w:tcBorders>
              <w:top w:val="nil"/>
            </w:tcBorders>
            <w:vAlign w:val="center"/>
          </w:tcPr>
          <w:p w14:paraId="0E5AF8FD">
            <w:pPr>
              <w:jc w:val="center"/>
              <w:rPr>
                <w:rFonts w:hint="eastAsia" w:ascii="宋体" w:hAnsi="宋体" w:eastAsia="宋体" w:cs="宋体"/>
              </w:rPr>
            </w:pPr>
          </w:p>
        </w:tc>
        <w:tc>
          <w:tcPr>
            <w:tcW w:w="1934" w:type="dxa"/>
            <w:vAlign w:val="center"/>
          </w:tcPr>
          <w:p w14:paraId="3CC32143">
            <w:pPr>
              <w:jc w:val="center"/>
              <w:rPr>
                <w:rFonts w:hint="eastAsia" w:ascii="宋体" w:hAnsi="宋体" w:eastAsia="宋体" w:cs="宋体"/>
              </w:rPr>
            </w:pPr>
            <w:r>
              <w:rPr>
                <w:rFonts w:hint="eastAsia" w:ascii="宋体" w:hAnsi="宋体" w:eastAsia="宋体" w:cs="宋体"/>
              </w:rPr>
              <w:t>学历要求</w:t>
            </w:r>
          </w:p>
        </w:tc>
        <w:tc>
          <w:tcPr>
            <w:tcW w:w="6495" w:type="dxa"/>
            <w:vAlign w:val="center"/>
          </w:tcPr>
          <w:p w14:paraId="6F8B5363">
            <w:pPr>
              <w:jc w:val="center"/>
              <w:rPr>
                <w:rFonts w:hint="eastAsia" w:ascii="宋体" w:hAnsi="宋体" w:eastAsia="宋体" w:cs="宋体"/>
              </w:rPr>
            </w:pPr>
            <w:r>
              <w:rPr>
                <w:rFonts w:hint="eastAsia" w:ascii="宋体" w:hAnsi="宋体" w:eastAsia="宋体" w:cs="宋体"/>
              </w:rPr>
              <w:t>专业要求</w:t>
            </w:r>
          </w:p>
        </w:tc>
        <w:tc>
          <w:tcPr>
            <w:tcW w:w="974" w:type="dxa"/>
            <w:vAlign w:val="center"/>
          </w:tcPr>
          <w:p w14:paraId="3ABD3E4A">
            <w:pPr>
              <w:jc w:val="center"/>
              <w:rPr>
                <w:rFonts w:hint="eastAsia" w:ascii="宋体" w:hAnsi="宋体" w:eastAsia="宋体" w:cs="宋体"/>
              </w:rPr>
            </w:pPr>
            <w:r>
              <w:rPr>
                <w:rFonts w:hint="eastAsia" w:ascii="宋体" w:hAnsi="宋体" w:eastAsia="宋体" w:cs="宋体"/>
              </w:rPr>
              <w:t>其他条件</w:t>
            </w:r>
          </w:p>
        </w:tc>
        <w:tc>
          <w:tcPr>
            <w:tcW w:w="1175" w:type="dxa"/>
            <w:vMerge w:val="continue"/>
            <w:tcBorders>
              <w:top w:val="nil"/>
            </w:tcBorders>
            <w:vAlign w:val="center"/>
          </w:tcPr>
          <w:p w14:paraId="1F8CB654">
            <w:pPr>
              <w:jc w:val="center"/>
              <w:rPr>
                <w:rFonts w:hint="eastAsia" w:ascii="宋体" w:hAnsi="宋体" w:eastAsia="宋体" w:cs="宋体"/>
              </w:rPr>
            </w:pPr>
          </w:p>
        </w:tc>
      </w:tr>
      <w:tr w14:paraId="569541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566" w:type="dxa"/>
            <w:vAlign w:val="center"/>
          </w:tcPr>
          <w:p w14:paraId="6E7CCC79">
            <w:pPr>
              <w:jc w:val="center"/>
              <w:rPr>
                <w:rFonts w:hint="eastAsia" w:ascii="宋体" w:hAnsi="宋体" w:eastAsia="宋体" w:cs="宋体"/>
                <w:sz w:val="18"/>
                <w:szCs w:val="18"/>
              </w:rPr>
            </w:pPr>
            <w:r>
              <w:rPr>
                <w:rFonts w:hint="eastAsia" w:ascii="宋体" w:hAnsi="宋体" w:eastAsia="宋体" w:cs="宋体"/>
                <w:sz w:val="18"/>
                <w:szCs w:val="18"/>
              </w:rPr>
              <w:t>1</w:t>
            </w:r>
          </w:p>
        </w:tc>
        <w:tc>
          <w:tcPr>
            <w:tcW w:w="919" w:type="dxa"/>
            <w:vMerge w:val="restart"/>
            <w:textDirection w:val="tbLrV"/>
            <w:vAlign w:val="center"/>
          </w:tcPr>
          <w:p w14:paraId="777C455F">
            <w:pPr>
              <w:ind w:left="113" w:right="113"/>
              <w:jc w:val="center"/>
              <w:rPr>
                <w:rFonts w:hint="eastAsia" w:ascii="宋体" w:hAnsi="宋体" w:eastAsia="宋体" w:cs="宋体"/>
                <w:sz w:val="18"/>
                <w:szCs w:val="18"/>
              </w:rPr>
            </w:pPr>
            <w:r>
              <w:rPr>
                <w:rFonts w:hint="eastAsia" w:ascii="宋体" w:hAnsi="宋体" w:eastAsia="宋体" w:cs="宋体"/>
                <w:sz w:val="18"/>
                <w:szCs w:val="18"/>
              </w:rPr>
              <w:t>固</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阳</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一</w:t>
            </w:r>
            <w:r>
              <w:rPr>
                <w:rFonts w:hint="eastAsia" w:ascii="宋体" w:hAnsi="宋体" w:eastAsia="宋体" w:cs="宋体"/>
                <w:sz w:val="18"/>
                <w:szCs w:val="18"/>
                <w:lang w:val="en-US" w:eastAsia="zh-CN"/>
              </w:rPr>
              <w:t xml:space="preserve">  </w:t>
            </w:r>
            <w:r>
              <w:rPr>
                <w:rFonts w:hint="eastAsia" w:ascii="宋体" w:hAnsi="宋体" w:eastAsia="宋体" w:cs="宋体"/>
                <w:sz w:val="18"/>
                <w:szCs w:val="18"/>
              </w:rPr>
              <w:t>中</w:t>
            </w:r>
          </w:p>
        </w:tc>
        <w:tc>
          <w:tcPr>
            <w:tcW w:w="1056" w:type="dxa"/>
            <w:vAlign w:val="center"/>
          </w:tcPr>
          <w:p w14:paraId="570F7EC6">
            <w:pPr>
              <w:jc w:val="center"/>
              <w:rPr>
                <w:rFonts w:hint="eastAsia" w:ascii="宋体" w:hAnsi="宋体" w:eastAsia="宋体" w:cs="宋体"/>
                <w:sz w:val="18"/>
                <w:szCs w:val="18"/>
              </w:rPr>
            </w:pPr>
            <w:r>
              <w:rPr>
                <w:rFonts w:hint="eastAsia" w:ascii="宋体" w:hAnsi="宋体" w:eastAsia="宋体" w:cs="宋体"/>
                <w:sz w:val="18"/>
                <w:szCs w:val="18"/>
              </w:rPr>
              <w:t>语文</w:t>
            </w:r>
          </w:p>
        </w:tc>
        <w:tc>
          <w:tcPr>
            <w:tcW w:w="817" w:type="dxa"/>
            <w:vAlign w:val="center"/>
          </w:tcPr>
          <w:p w14:paraId="319FBA40">
            <w:pPr>
              <w:jc w:val="center"/>
              <w:rPr>
                <w:rFonts w:hint="eastAsia" w:ascii="宋体" w:hAnsi="宋体" w:eastAsia="宋体" w:cs="宋体"/>
                <w:sz w:val="18"/>
                <w:szCs w:val="18"/>
              </w:rPr>
            </w:pPr>
            <w:r>
              <w:rPr>
                <w:rFonts w:hint="eastAsia" w:ascii="宋体" w:hAnsi="宋体" w:eastAsia="宋体" w:cs="宋体"/>
                <w:sz w:val="18"/>
                <w:szCs w:val="18"/>
              </w:rPr>
              <w:t>1</w:t>
            </w:r>
          </w:p>
        </w:tc>
        <w:tc>
          <w:tcPr>
            <w:tcW w:w="1934" w:type="dxa"/>
            <w:vMerge w:val="restart"/>
            <w:tcBorders>
              <w:bottom w:val="nil"/>
            </w:tcBorders>
            <w:vAlign w:val="center"/>
          </w:tcPr>
          <w:p w14:paraId="3CF50128">
            <w:pPr>
              <w:rPr>
                <w:rFonts w:hint="eastAsia" w:ascii="宋体" w:hAnsi="宋体" w:eastAsia="宋体" w:cs="宋体"/>
                <w:sz w:val="18"/>
                <w:szCs w:val="18"/>
              </w:rPr>
            </w:pPr>
            <w:r>
              <w:rPr>
                <w:rFonts w:hint="eastAsia" w:ascii="宋体" w:hAnsi="宋体" w:eastAsia="宋体" w:cs="宋体"/>
                <w:sz w:val="18"/>
                <w:szCs w:val="18"/>
              </w:rPr>
              <w:t>学历具备以下条件之一：</w:t>
            </w:r>
          </w:p>
          <w:p w14:paraId="48F647E2">
            <w:pPr>
              <w:rPr>
                <w:rFonts w:hint="eastAsia" w:ascii="宋体" w:hAnsi="宋体" w:eastAsia="宋体" w:cs="宋体"/>
                <w:sz w:val="18"/>
                <w:szCs w:val="18"/>
                <w:lang w:eastAsia="zh-CN"/>
              </w:rPr>
            </w:pPr>
            <w:r>
              <w:rPr>
                <w:rFonts w:hint="eastAsia" w:ascii="宋体" w:hAnsi="宋体" w:eastAsia="宋体" w:cs="宋体"/>
                <w:b/>
                <w:bCs/>
                <w:sz w:val="18"/>
                <w:szCs w:val="18"/>
                <w:lang w:eastAsia="zh-CN"/>
              </w:rPr>
              <w:t>①</w:t>
            </w:r>
            <w:r>
              <w:rPr>
                <w:rFonts w:hint="eastAsia" w:ascii="宋体" w:hAnsi="宋体" w:eastAsia="宋体" w:cs="宋体"/>
                <w:sz w:val="18"/>
                <w:szCs w:val="18"/>
                <w:lang w:eastAsia="zh-CN"/>
              </w:rPr>
              <w:t>国内“双一流”建设高校（教育部教研函﹝2022﹞1号文件公布的147所院校）全日制本科生且取得相应学位及以上人员；</w:t>
            </w:r>
          </w:p>
          <w:p w14:paraId="2DBE98FD">
            <w:pPr>
              <w:rPr>
                <w:rFonts w:hint="eastAsia" w:ascii="宋体" w:hAnsi="宋体" w:eastAsia="宋体" w:cs="宋体"/>
                <w:sz w:val="18"/>
                <w:szCs w:val="18"/>
                <w:lang w:eastAsia="zh-CN"/>
              </w:rPr>
            </w:pPr>
            <w:r>
              <w:rPr>
                <w:rFonts w:hint="eastAsia" w:ascii="宋体" w:hAnsi="宋体" w:eastAsia="宋体" w:cs="宋体"/>
                <w:b/>
                <w:bCs/>
                <w:sz w:val="18"/>
                <w:szCs w:val="18"/>
                <w:lang w:eastAsia="zh-CN"/>
              </w:rPr>
              <w:t>②</w:t>
            </w:r>
            <w:r>
              <w:rPr>
                <w:rFonts w:hint="eastAsia" w:ascii="宋体" w:hAnsi="宋体" w:eastAsia="宋体" w:cs="宋体"/>
                <w:sz w:val="18"/>
                <w:szCs w:val="18"/>
                <w:lang w:eastAsia="zh-CN"/>
              </w:rPr>
              <w:t>教育部直属6所师范院校及首都师范大学、南京师范大学、华南师范大学、湖南师范大学全日制本科生且取得相应学位及以上人员；</w:t>
            </w:r>
          </w:p>
          <w:p w14:paraId="6D01E663">
            <w:pPr>
              <w:rPr>
                <w:rFonts w:hint="eastAsia" w:ascii="宋体" w:hAnsi="宋体" w:eastAsia="宋体" w:cs="宋体"/>
                <w:sz w:val="18"/>
                <w:szCs w:val="18"/>
                <w:lang w:eastAsia="zh-CN"/>
              </w:rPr>
            </w:pPr>
            <w:r>
              <w:rPr>
                <w:rFonts w:hint="eastAsia" w:ascii="宋体" w:hAnsi="宋体" w:eastAsia="宋体" w:cs="宋体"/>
                <w:b/>
                <w:bCs/>
                <w:sz w:val="18"/>
                <w:szCs w:val="18"/>
                <w:lang w:eastAsia="zh-CN"/>
              </w:rPr>
              <w:t>③</w:t>
            </w:r>
            <w:r>
              <w:rPr>
                <w:rFonts w:hint="eastAsia" w:ascii="宋体" w:hAnsi="宋体" w:eastAsia="宋体" w:cs="宋体"/>
                <w:sz w:val="18"/>
                <w:szCs w:val="18"/>
                <w:lang w:eastAsia="zh-CN"/>
              </w:rPr>
              <w:t>内蒙古师范大学、山东师范大学、福建师范大学、安徽师范大学、天津师范大学、河北师范大学、哈尔滨师范大学、浙江师范大学、西北师范大学、河南师范大学、山西师范大学等省属师范大学全日制本科生且取得相应学位及以上人员。</w:t>
            </w:r>
          </w:p>
        </w:tc>
        <w:tc>
          <w:tcPr>
            <w:tcW w:w="6495" w:type="dxa"/>
            <w:vAlign w:val="center"/>
          </w:tcPr>
          <w:p w14:paraId="17D8DA01">
            <w:pPr>
              <w:jc w:val="left"/>
              <w:rPr>
                <w:rFonts w:hint="eastAsia" w:ascii="宋体" w:hAnsi="宋体" w:eastAsia="宋体" w:cs="宋体"/>
                <w:sz w:val="18"/>
                <w:szCs w:val="18"/>
              </w:rPr>
            </w:pPr>
            <w:r>
              <w:rPr>
                <w:rFonts w:hint="eastAsia" w:ascii="宋体" w:hAnsi="宋体" w:eastAsia="宋体" w:cs="宋体"/>
                <w:sz w:val="18"/>
                <w:szCs w:val="18"/>
              </w:rPr>
              <w:t>本科专业及代码：050101汉语言文学、050102汉语言、050103汉语国际教育、050105古典文献学、050106T应用语言学</w:t>
            </w:r>
          </w:p>
          <w:p w14:paraId="4BF37B35">
            <w:pPr>
              <w:jc w:val="left"/>
              <w:rPr>
                <w:rFonts w:hint="eastAsia" w:ascii="宋体" w:hAnsi="宋体" w:eastAsia="宋体" w:cs="宋体"/>
                <w:sz w:val="18"/>
                <w:szCs w:val="18"/>
                <w:lang w:eastAsia="zh-CN"/>
              </w:rPr>
            </w:pPr>
            <w:r>
              <w:rPr>
                <w:rFonts w:hint="eastAsia" w:ascii="宋体" w:hAnsi="宋体" w:eastAsia="宋体" w:cs="宋体"/>
                <w:sz w:val="18"/>
                <w:szCs w:val="18"/>
              </w:rPr>
              <w:t>研究生专业及代码：0501中国语言文学类、045103学科教学（语文</w:t>
            </w:r>
            <w:r>
              <w:rPr>
                <w:rFonts w:hint="eastAsia" w:ascii="宋体" w:hAnsi="宋体" w:eastAsia="宋体" w:cs="宋体"/>
                <w:sz w:val="18"/>
                <w:szCs w:val="18"/>
                <w:lang w:eastAsia="zh-CN"/>
              </w:rPr>
              <w:t>）</w:t>
            </w:r>
          </w:p>
        </w:tc>
        <w:tc>
          <w:tcPr>
            <w:tcW w:w="974" w:type="dxa"/>
            <w:vMerge w:val="restart"/>
            <w:tcBorders>
              <w:bottom w:val="nil"/>
            </w:tcBorders>
            <w:vAlign w:val="center"/>
          </w:tcPr>
          <w:p w14:paraId="30058FF1">
            <w:pPr>
              <w:pStyle w:val="5"/>
              <w:keepNext w:val="0"/>
              <w:keepLines w:val="0"/>
              <w:pageBreakBefore w:val="0"/>
              <w:widowControl/>
              <w:kinsoku w:val="0"/>
              <w:wordWrap/>
              <w:overflowPunct/>
              <w:topLinePunct w:val="0"/>
              <w:autoSpaceDE w:val="0"/>
              <w:autoSpaceDN w:val="0"/>
              <w:bidi w:val="0"/>
              <w:adjustRightInd w:val="0"/>
              <w:snapToGrid w:val="0"/>
              <w:spacing w:before="52" w:line="200" w:lineRule="exact"/>
              <w:ind w:left="96"/>
              <w:jc w:val="center"/>
              <w:textAlignment w:val="baseline"/>
              <w:rPr>
                <w:rFonts w:hint="eastAsia" w:ascii="宋体" w:hAnsi="宋体" w:eastAsia="宋体" w:cs="宋体"/>
                <w:sz w:val="18"/>
                <w:szCs w:val="18"/>
              </w:rPr>
            </w:pPr>
            <w:r>
              <w:rPr>
                <w:rFonts w:hint="eastAsia" w:ascii="宋体" w:hAnsi="宋体" w:eastAsia="宋体" w:cs="宋体"/>
                <w:sz w:val="18"/>
                <w:szCs w:val="18"/>
              </w:rPr>
              <w:t>取得与报考</w:t>
            </w:r>
            <w:r>
              <w:rPr>
                <w:rFonts w:hint="eastAsia" w:ascii="宋体" w:hAnsi="宋体" w:eastAsia="宋体" w:cs="宋体"/>
                <w:sz w:val="18"/>
                <w:szCs w:val="18"/>
                <w:lang w:eastAsia="zh-CN"/>
              </w:rPr>
              <w:t>岗</w:t>
            </w:r>
            <w:r>
              <w:rPr>
                <w:rFonts w:hint="eastAsia" w:ascii="宋体" w:hAnsi="宋体" w:eastAsia="宋体" w:cs="宋体"/>
                <w:sz w:val="18"/>
                <w:szCs w:val="18"/>
              </w:rPr>
              <w:t>位相对应的教师资格证书</w:t>
            </w:r>
          </w:p>
        </w:tc>
        <w:tc>
          <w:tcPr>
            <w:tcW w:w="1175" w:type="dxa"/>
            <w:vMerge w:val="restart"/>
            <w:tcBorders>
              <w:bottom w:val="nil"/>
            </w:tcBorders>
            <w:vAlign w:val="center"/>
          </w:tcPr>
          <w:p w14:paraId="6B510CCC">
            <w:pPr>
              <w:pStyle w:val="5"/>
              <w:keepNext w:val="0"/>
              <w:keepLines w:val="0"/>
              <w:pageBreakBefore w:val="0"/>
              <w:widowControl/>
              <w:kinsoku w:val="0"/>
              <w:wordWrap/>
              <w:overflowPunct/>
              <w:topLinePunct w:val="0"/>
              <w:autoSpaceDE w:val="0"/>
              <w:autoSpaceDN w:val="0"/>
              <w:bidi w:val="0"/>
              <w:adjustRightInd w:val="0"/>
              <w:snapToGrid w:val="0"/>
              <w:spacing w:line="200" w:lineRule="exact"/>
              <w:ind w:left="0" w:leftChars="0" w:right="0" w:rightChars="0" w:firstLine="0" w:firstLineChars="0"/>
              <w:jc w:val="center"/>
              <w:textAlignment w:val="baseline"/>
              <w:rPr>
                <w:rFonts w:hint="eastAsia" w:ascii="宋体" w:hAnsi="宋体" w:eastAsia="宋体" w:cs="宋体"/>
                <w:sz w:val="18"/>
                <w:szCs w:val="18"/>
              </w:rPr>
            </w:pPr>
            <w:r>
              <w:rPr>
                <w:rFonts w:hint="eastAsia" w:ascii="宋体" w:hAnsi="宋体" w:eastAsia="宋体" w:cs="宋体"/>
                <w:sz w:val="18"/>
                <w:szCs w:val="18"/>
              </w:rPr>
              <w:t>0472-8120108</w:t>
            </w:r>
          </w:p>
        </w:tc>
      </w:tr>
      <w:tr w14:paraId="3049BD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66" w:type="dxa"/>
            <w:vAlign w:val="center"/>
          </w:tcPr>
          <w:p w14:paraId="2B9DF180">
            <w:pPr>
              <w:jc w:val="center"/>
              <w:rPr>
                <w:rFonts w:hint="eastAsia" w:ascii="宋体" w:hAnsi="宋体" w:eastAsia="宋体" w:cs="宋体"/>
                <w:sz w:val="18"/>
                <w:szCs w:val="18"/>
              </w:rPr>
            </w:pPr>
            <w:r>
              <w:rPr>
                <w:rFonts w:hint="eastAsia" w:ascii="宋体" w:hAnsi="宋体" w:eastAsia="宋体" w:cs="宋体"/>
                <w:sz w:val="18"/>
                <w:szCs w:val="18"/>
              </w:rPr>
              <w:t>2</w:t>
            </w:r>
          </w:p>
        </w:tc>
        <w:tc>
          <w:tcPr>
            <w:tcW w:w="919" w:type="dxa"/>
            <w:vMerge w:val="continue"/>
            <w:vAlign w:val="center"/>
          </w:tcPr>
          <w:p w14:paraId="029DC95B">
            <w:pPr>
              <w:jc w:val="center"/>
              <w:rPr>
                <w:rFonts w:hint="eastAsia" w:ascii="宋体" w:hAnsi="宋体" w:eastAsia="宋体" w:cs="宋体"/>
                <w:sz w:val="18"/>
                <w:szCs w:val="18"/>
              </w:rPr>
            </w:pPr>
          </w:p>
        </w:tc>
        <w:tc>
          <w:tcPr>
            <w:tcW w:w="1056" w:type="dxa"/>
            <w:vAlign w:val="center"/>
          </w:tcPr>
          <w:p w14:paraId="27B606DB">
            <w:pPr>
              <w:jc w:val="center"/>
              <w:rPr>
                <w:rFonts w:hint="eastAsia" w:ascii="宋体" w:hAnsi="宋体" w:eastAsia="宋体" w:cs="宋体"/>
                <w:sz w:val="18"/>
                <w:szCs w:val="18"/>
              </w:rPr>
            </w:pPr>
            <w:r>
              <w:rPr>
                <w:rFonts w:hint="eastAsia" w:ascii="宋体" w:hAnsi="宋体" w:eastAsia="宋体" w:cs="宋体"/>
                <w:sz w:val="18"/>
                <w:szCs w:val="18"/>
              </w:rPr>
              <w:t>数学</w:t>
            </w:r>
          </w:p>
        </w:tc>
        <w:tc>
          <w:tcPr>
            <w:tcW w:w="817" w:type="dxa"/>
            <w:vAlign w:val="center"/>
          </w:tcPr>
          <w:p w14:paraId="4349D107">
            <w:pPr>
              <w:jc w:val="center"/>
              <w:rPr>
                <w:rFonts w:hint="eastAsia" w:ascii="宋体" w:hAnsi="宋体" w:eastAsia="宋体" w:cs="宋体"/>
                <w:sz w:val="18"/>
                <w:szCs w:val="18"/>
              </w:rPr>
            </w:pPr>
            <w:r>
              <w:rPr>
                <w:rFonts w:hint="eastAsia" w:ascii="宋体" w:hAnsi="宋体" w:eastAsia="宋体" w:cs="宋体"/>
                <w:sz w:val="18"/>
                <w:szCs w:val="18"/>
              </w:rPr>
              <w:t>2</w:t>
            </w:r>
          </w:p>
        </w:tc>
        <w:tc>
          <w:tcPr>
            <w:tcW w:w="1934" w:type="dxa"/>
            <w:vMerge w:val="continue"/>
            <w:tcBorders>
              <w:top w:val="nil"/>
              <w:bottom w:val="nil"/>
            </w:tcBorders>
            <w:vAlign w:val="center"/>
          </w:tcPr>
          <w:p w14:paraId="3B3E8A0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70673918">
            <w:pPr>
              <w:jc w:val="left"/>
              <w:rPr>
                <w:rFonts w:hint="eastAsia" w:ascii="宋体" w:hAnsi="宋体" w:eastAsia="宋体" w:cs="宋体"/>
                <w:sz w:val="18"/>
                <w:szCs w:val="18"/>
              </w:rPr>
            </w:pPr>
            <w:r>
              <w:rPr>
                <w:rFonts w:hint="eastAsia" w:ascii="宋体" w:hAnsi="宋体" w:eastAsia="宋体" w:cs="宋体"/>
                <w:sz w:val="18"/>
                <w:szCs w:val="18"/>
              </w:rPr>
              <w:t>本科专业及代码：0701数学类</w:t>
            </w:r>
          </w:p>
          <w:p w14:paraId="3101AEC0">
            <w:pPr>
              <w:jc w:val="left"/>
              <w:rPr>
                <w:rFonts w:hint="eastAsia" w:ascii="宋体" w:hAnsi="宋体" w:eastAsia="宋体" w:cs="宋体"/>
                <w:sz w:val="18"/>
                <w:szCs w:val="18"/>
              </w:rPr>
            </w:pPr>
            <w:r>
              <w:rPr>
                <w:rFonts w:hint="eastAsia" w:ascii="宋体" w:hAnsi="宋体" w:eastAsia="宋体" w:cs="宋体"/>
                <w:sz w:val="18"/>
                <w:szCs w:val="18"/>
              </w:rPr>
              <w:t>研究生专业及代码：0701数学类、045104学科教学（数学）</w:t>
            </w:r>
          </w:p>
        </w:tc>
        <w:tc>
          <w:tcPr>
            <w:tcW w:w="974" w:type="dxa"/>
            <w:vMerge w:val="continue"/>
            <w:tcBorders>
              <w:top w:val="nil"/>
              <w:bottom w:val="nil"/>
            </w:tcBorders>
            <w:vAlign w:val="center"/>
          </w:tcPr>
          <w:p w14:paraId="4929340E">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Merge w:val="continue"/>
            <w:tcBorders>
              <w:top w:val="nil"/>
              <w:bottom w:val="nil"/>
            </w:tcBorders>
            <w:vAlign w:val="center"/>
          </w:tcPr>
          <w:p w14:paraId="72FCE48C">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r w14:paraId="2A4370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5" w:hRule="atLeast"/>
        </w:trPr>
        <w:tc>
          <w:tcPr>
            <w:tcW w:w="566" w:type="dxa"/>
            <w:vAlign w:val="center"/>
          </w:tcPr>
          <w:p w14:paraId="40C40A62">
            <w:pPr>
              <w:jc w:val="center"/>
              <w:rPr>
                <w:rFonts w:hint="eastAsia" w:ascii="宋体" w:hAnsi="宋体" w:eastAsia="宋体" w:cs="宋体"/>
                <w:sz w:val="18"/>
                <w:szCs w:val="18"/>
              </w:rPr>
            </w:pPr>
            <w:r>
              <w:rPr>
                <w:rFonts w:hint="eastAsia" w:ascii="宋体" w:hAnsi="宋体" w:eastAsia="宋体" w:cs="宋体"/>
                <w:sz w:val="18"/>
                <w:szCs w:val="18"/>
              </w:rPr>
              <w:t>3</w:t>
            </w:r>
          </w:p>
        </w:tc>
        <w:tc>
          <w:tcPr>
            <w:tcW w:w="919" w:type="dxa"/>
            <w:vMerge w:val="continue"/>
            <w:vAlign w:val="center"/>
          </w:tcPr>
          <w:p w14:paraId="5C7C42F6">
            <w:pPr>
              <w:jc w:val="center"/>
              <w:rPr>
                <w:rFonts w:hint="eastAsia" w:ascii="宋体" w:hAnsi="宋体" w:eastAsia="宋体" w:cs="宋体"/>
                <w:sz w:val="18"/>
                <w:szCs w:val="18"/>
              </w:rPr>
            </w:pPr>
          </w:p>
        </w:tc>
        <w:tc>
          <w:tcPr>
            <w:tcW w:w="1056" w:type="dxa"/>
            <w:vAlign w:val="center"/>
          </w:tcPr>
          <w:p w14:paraId="2B9BD9F8">
            <w:pPr>
              <w:jc w:val="center"/>
              <w:rPr>
                <w:rFonts w:hint="eastAsia" w:ascii="宋体" w:hAnsi="宋体" w:eastAsia="宋体" w:cs="宋体"/>
                <w:sz w:val="18"/>
                <w:szCs w:val="18"/>
              </w:rPr>
            </w:pPr>
            <w:r>
              <w:rPr>
                <w:rFonts w:hint="eastAsia" w:ascii="宋体" w:hAnsi="宋体" w:eastAsia="宋体" w:cs="宋体"/>
                <w:sz w:val="18"/>
                <w:szCs w:val="18"/>
              </w:rPr>
              <w:t>物理</w:t>
            </w:r>
          </w:p>
        </w:tc>
        <w:tc>
          <w:tcPr>
            <w:tcW w:w="817" w:type="dxa"/>
            <w:vAlign w:val="center"/>
          </w:tcPr>
          <w:p w14:paraId="75DF0CA0">
            <w:pPr>
              <w:jc w:val="center"/>
              <w:rPr>
                <w:rFonts w:hint="eastAsia" w:ascii="宋体" w:hAnsi="宋体" w:eastAsia="宋体" w:cs="宋体"/>
                <w:sz w:val="18"/>
                <w:szCs w:val="18"/>
              </w:rPr>
            </w:pPr>
            <w:r>
              <w:rPr>
                <w:rFonts w:hint="eastAsia" w:ascii="宋体" w:hAnsi="宋体" w:eastAsia="宋体" w:cs="宋体"/>
                <w:sz w:val="18"/>
                <w:szCs w:val="18"/>
              </w:rPr>
              <w:t>2</w:t>
            </w:r>
          </w:p>
        </w:tc>
        <w:tc>
          <w:tcPr>
            <w:tcW w:w="1934" w:type="dxa"/>
            <w:vMerge w:val="continue"/>
            <w:tcBorders>
              <w:top w:val="nil"/>
              <w:bottom w:val="nil"/>
            </w:tcBorders>
            <w:vAlign w:val="center"/>
          </w:tcPr>
          <w:p w14:paraId="4E7257A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612C322E">
            <w:pPr>
              <w:jc w:val="left"/>
              <w:rPr>
                <w:rFonts w:hint="eastAsia" w:ascii="宋体" w:hAnsi="宋体" w:eastAsia="宋体" w:cs="宋体"/>
                <w:sz w:val="18"/>
                <w:szCs w:val="18"/>
              </w:rPr>
            </w:pPr>
            <w:r>
              <w:rPr>
                <w:rFonts w:hint="eastAsia" w:ascii="宋体" w:hAnsi="宋体" w:eastAsia="宋体" w:cs="宋体"/>
                <w:sz w:val="18"/>
                <w:szCs w:val="18"/>
              </w:rPr>
              <w:t>本科专业及代码：0702物理学类</w:t>
            </w:r>
          </w:p>
          <w:p w14:paraId="43A4AB21">
            <w:pPr>
              <w:jc w:val="left"/>
              <w:rPr>
                <w:rFonts w:hint="eastAsia" w:ascii="宋体" w:hAnsi="宋体" w:eastAsia="宋体" w:cs="宋体"/>
                <w:sz w:val="18"/>
                <w:szCs w:val="18"/>
              </w:rPr>
            </w:pPr>
            <w:r>
              <w:rPr>
                <w:rFonts w:hint="eastAsia" w:ascii="宋体" w:hAnsi="宋体" w:eastAsia="宋体" w:cs="宋体"/>
                <w:sz w:val="18"/>
                <w:szCs w:val="18"/>
              </w:rPr>
              <w:t>研究生专业及代码：0702物理学类、045105学科教学（物理）</w:t>
            </w:r>
          </w:p>
        </w:tc>
        <w:tc>
          <w:tcPr>
            <w:tcW w:w="974" w:type="dxa"/>
            <w:vMerge w:val="continue"/>
            <w:tcBorders>
              <w:top w:val="nil"/>
              <w:bottom w:val="nil"/>
            </w:tcBorders>
            <w:vAlign w:val="center"/>
          </w:tcPr>
          <w:p w14:paraId="1A7A6CA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Merge w:val="continue"/>
            <w:tcBorders>
              <w:top w:val="nil"/>
              <w:bottom w:val="nil"/>
            </w:tcBorders>
            <w:vAlign w:val="center"/>
          </w:tcPr>
          <w:p w14:paraId="7AA5CE2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r w14:paraId="2F5A40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66" w:type="dxa"/>
            <w:vAlign w:val="center"/>
          </w:tcPr>
          <w:p w14:paraId="61475313">
            <w:pPr>
              <w:jc w:val="center"/>
              <w:rPr>
                <w:rFonts w:hint="eastAsia" w:ascii="宋体" w:hAnsi="宋体" w:eastAsia="宋体" w:cs="宋体"/>
                <w:sz w:val="18"/>
                <w:szCs w:val="18"/>
              </w:rPr>
            </w:pPr>
            <w:r>
              <w:rPr>
                <w:rFonts w:hint="eastAsia" w:ascii="宋体" w:hAnsi="宋体" w:eastAsia="宋体" w:cs="宋体"/>
                <w:sz w:val="18"/>
                <w:szCs w:val="18"/>
              </w:rPr>
              <w:t>4</w:t>
            </w:r>
          </w:p>
        </w:tc>
        <w:tc>
          <w:tcPr>
            <w:tcW w:w="919" w:type="dxa"/>
            <w:vMerge w:val="continue"/>
            <w:vAlign w:val="center"/>
          </w:tcPr>
          <w:p w14:paraId="74DD847D">
            <w:pPr>
              <w:jc w:val="center"/>
              <w:rPr>
                <w:rFonts w:hint="eastAsia" w:ascii="宋体" w:hAnsi="宋体" w:eastAsia="宋体" w:cs="宋体"/>
                <w:sz w:val="18"/>
                <w:szCs w:val="18"/>
              </w:rPr>
            </w:pPr>
          </w:p>
        </w:tc>
        <w:tc>
          <w:tcPr>
            <w:tcW w:w="1056" w:type="dxa"/>
            <w:vAlign w:val="center"/>
          </w:tcPr>
          <w:p w14:paraId="2395C470">
            <w:pPr>
              <w:jc w:val="center"/>
              <w:rPr>
                <w:rFonts w:hint="eastAsia" w:ascii="宋体" w:hAnsi="宋体" w:eastAsia="宋体" w:cs="宋体"/>
                <w:sz w:val="18"/>
                <w:szCs w:val="18"/>
              </w:rPr>
            </w:pPr>
            <w:r>
              <w:rPr>
                <w:rFonts w:hint="eastAsia" w:ascii="宋体" w:hAnsi="宋体" w:eastAsia="宋体" w:cs="宋体"/>
                <w:sz w:val="18"/>
                <w:szCs w:val="18"/>
              </w:rPr>
              <w:t>化学</w:t>
            </w:r>
          </w:p>
        </w:tc>
        <w:tc>
          <w:tcPr>
            <w:tcW w:w="817" w:type="dxa"/>
            <w:vAlign w:val="center"/>
          </w:tcPr>
          <w:p w14:paraId="7CE90091">
            <w:pPr>
              <w:jc w:val="center"/>
              <w:rPr>
                <w:rFonts w:hint="eastAsia" w:ascii="宋体" w:hAnsi="宋体" w:eastAsia="宋体" w:cs="宋体"/>
                <w:sz w:val="18"/>
                <w:szCs w:val="18"/>
              </w:rPr>
            </w:pPr>
            <w:r>
              <w:rPr>
                <w:rFonts w:hint="eastAsia" w:ascii="宋体" w:hAnsi="宋体" w:eastAsia="宋体" w:cs="宋体"/>
                <w:sz w:val="18"/>
                <w:szCs w:val="18"/>
              </w:rPr>
              <w:t>1</w:t>
            </w:r>
          </w:p>
        </w:tc>
        <w:tc>
          <w:tcPr>
            <w:tcW w:w="1934" w:type="dxa"/>
            <w:vMerge w:val="continue"/>
            <w:tcBorders>
              <w:top w:val="nil"/>
              <w:bottom w:val="nil"/>
            </w:tcBorders>
            <w:vAlign w:val="center"/>
          </w:tcPr>
          <w:p w14:paraId="050A8CC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5B48B040">
            <w:pPr>
              <w:jc w:val="left"/>
              <w:rPr>
                <w:rFonts w:hint="eastAsia" w:ascii="宋体" w:hAnsi="宋体" w:eastAsia="宋体" w:cs="宋体"/>
                <w:sz w:val="18"/>
                <w:szCs w:val="18"/>
              </w:rPr>
            </w:pPr>
            <w:r>
              <w:rPr>
                <w:rFonts w:hint="eastAsia" w:ascii="宋体" w:hAnsi="宋体" w:eastAsia="宋体" w:cs="宋体"/>
                <w:sz w:val="18"/>
                <w:szCs w:val="18"/>
              </w:rPr>
              <w:t>本科专业及代码：0703化学类</w:t>
            </w:r>
          </w:p>
          <w:p w14:paraId="78C49213">
            <w:pPr>
              <w:jc w:val="left"/>
              <w:rPr>
                <w:rFonts w:hint="eastAsia" w:ascii="宋体" w:hAnsi="宋体" w:eastAsia="宋体" w:cs="宋体"/>
                <w:sz w:val="18"/>
                <w:szCs w:val="18"/>
              </w:rPr>
            </w:pPr>
            <w:r>
              <w:rPr>
                <w:rFonts w:hint="eastAsia" w:ascii="宋体" w:hAnsi="宋体" w:eastAsia="宋体" w:cs="宋体"/>
                <w:sz w:val="18"/>
                <w:szCs w:val="18"/>
              </w:rPr>
              <w:t>研究生专业及代码：0703化学类、045106学科教学（化学）</w:t>
            </w:r>
          </w:p>
        </w:tc>
        <w:tc>
          <w:tcPr>
            <w:tcW w:w="974" w:type="dxa"/>
            <w:vMerge w:val="continue"/>
            <w:tcBorders>
              <w:top w:val="nil"/>
              <w:bottom w:val="nil"/>
            </w:tcBorders>
            <w:vAlign w:val="center"/>
          </w:tcPr>
          <w:p w14:paraId="62D1BE0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Merge w:val="continue"/>
            <w:tcBorders>
              <w:top w:val="nil"/>
              <w:bottom w:val="nil"/>
            </w:tcBorders>
            <w:vAlign w:val="center"/>
          </w:tcPr>
          <w:p w14:paraId="5F4A667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r w14:paraId="76DEC0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566" w:type="dxa"/>
            <w:vAlign w:val="center"/>
          </w:tcPr>
          <w:p w14:paraId="24B524E9">
            <w:pPr>
              <w:jc w:val="center"/>
              <w:rPr>
                <w:rFonts w:hint="eastAsia" w:ascii="宋体" w:hAnsi="宋体" w:eastAsia="宋体" w:cs="宋体"/>
                <w:sz w:val="18"/>
                <w:szCs w:val="18"/>
              </w:rPr>
            </w:pPr>
            <w:r>
              <w:rPr>
                <w:rFonts w:hint="eastAsia" w:ascii="宋体" w:hAnsi="宋体" w:eastAsia="宋体" w:cs="宋体"/>
                <w:sz w:val="18"/>
                <w:szCs w:val="18"/>
              </w:rPr>
              <w:t>5</w:t>
            </w:r>
          </w:p>
        </w:tc>
        <w:tc>
          <w:tcPr>
            <w:tcW w:w="919" w:type="dxa"/>
            <w:vMerge w:val="continue"/>
            <w:vAlign w:val="center"/>
          </w:tcPr>
          <w:p w14:paraId="212AD6AB">
            <w:pPr>
              <w:jc w:val="center"/>
              <w:rPr>
                <w:rFonts w:hint="eastAsia" w:ascii="宋体" w:hAnsi="宋体" w:eastAsia="宋体" w:cs="宋体"/>
                <w:sz w:val="18"/>
                <w:szCs w:val="18"/>
              </w:rPr>
            </w:pPr>
          </w:p>
        </w:tc>
        <w:tc>
          <w:tcPr>
            <w:tcW w:w="1056" w:type="dxa"/>
            <w:vAlign w:val="center"/>
          </w:tcPr>
          <w:p w14:paraId="4F54E492">
            <w:pPr>
              <w:jc w:val="center"/>
              <w:rPr>
                <w:rFonts w:hint="eastAsia" w:ascii="宋体" w:hAnsi="宋体" w:eastAsia="宋体" w:cs="宋体"/>
                <w:sz w:val="18"/>
                <w:szCs w:val="18"/>
              </w:rPr>
            </w:pPr>
            <w:r>
              <w:rPr>
                <w:rFonts w:hint="eastAsia" w:ascii="宋体" w:hAnsi="宋体" w:eastAsia="宋体" w:cs="宋体"/>
                <w:sz w:val="18"/>
                <w:szCs w:val="18"/>
              </w:rPr>
              <w:t>生物</w:t>
            </w:r>
          </w:p>
        </w:tc>
        <w:tc>
          <w:tcPr>
            <w:tcW w:w="817" w:type="dxa"/>
            <w:vAlign w:val="center"/>
          </w:tcPr>
          <w:p w14:paraId="35CAB0A4">
            <w:pPr>
              <w:jc w:val="center"/>
              <w:rPr>
                <w:rFonts w:hint="eastAsia" w:ascii="宋体" w:hAnsi="宋体" w:eastAsia="宋体" w:cs="宋体"/>
                <w:sz w:val="18"/>
                <w:szCs w:val="18"/>
              </w:rPr>
            </w:pPr>
            <w:r>
              <w:rPr>
                <w:rFonts w:hint="eastAsia" w:ascii="宋体" w:hAnsi="宋体" w:eastAsia="宋体" w:cs="宋体"/>
                <w:sz w:val="18"/>
                <w:szCs w:val="18"/>
              </w:rPr>
              <w:t>1</w:t>
            </w:r>
          </w:p>
        </w:tc>
        <w:tc>
          <w:tcPr>
            <w:tcW w:w="1934" w:type="dxa"/>
            <w:vMerge w:val="continue"/>
            <w:tcBorders>
              <w:top w:val="nil"/>
              <w:bottom w:val="nil"/>
            </w:tcBorders>
            <w:vAlign w:val="center"/>
          </w:tcPr>
          <w:p w14:paraId="7D29E41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404C679C">
            <w:pPr>
              <w:jc w:val="left"/>
              <w:rPr>
                <w:rFonts w:hint="eastAsia" w:ascii="宋体" w:hAnsi="宋体" w:eastAsia="宋体" w:cs="宋体"/>
                <w:sz w:val="18"/>
                <w:szCs w:val="18"/>
              </w:rPr>
            </w:pPr>
            <w:r>
              <w:rPr>
                <w:rFonts w:hint="eastAsia" w:ascii="宋体" w:hAnsi="宋体" w:eastAsia="宋体" w:cs="宋体"/>
                <w:sz w:val="18"/>
                <w:szCs w:val="18"/>
              </w:rPr>
              <w:t>本科专业及代码：071001生物科学、071002生物技术、071003生物信息学、071004生态学、071005T整合科学</w:t>
            </w:r>
          </w:p>
          <w:p w14:paraId="143ACD35">
            <w:pPr>
              <w:jc w:val="left"/>
              <w:rPr>
                <w:rFonts w:hint="eastAsia" w:ascii="宋体" w:hAnsi="宋体" w:eastAsia="宋体" w:cs="宋体"/>
                <w:sz w:val="18"/>
                <w:szCs w:val="18"/>
              </w:rPr>
            </w:pPr>
            <w:r>
              <w:rPr>
                <w:rFonts w:hint="eastAsia" w:ascii="宋体" w:hAnsi="宋体" w:eastAsia="宋体" w:cs="宋体"/>
                <w:sz w:val="18"/>
                <w:szCs w:val="18"/>
              </w:rPr>
              <w:t>研究生专业及代码：0710生物学类、045107学科教学（生物）</w:t>
            </w:r>
          </w:p>
        </w:tc>
        <w:tc>
          <w:tcPr>
            <w:tcW w:w="974" w:type="dxa"/>
            <w:vMerge w:val="continue"/>
            <w:tcBorders>
              <w:top w:val="nil"/>
              <w:bottom w:val="nil"/>
            </w:tcBorders>
            <w:vAlign w:val="center"/>
          </w:tcPr>
          <w:p w14:paraId="06D34BF0">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Merge w:val="continue"/>
            <w:tcBorders>
              <w:top w:val="nil"/>
              <w:bottom w:val="nil"/>
            </w:tcBorders>
            <w:vAlign w:val="center"/>
          </w:tcPr>
          <w:p w14:paraId="635BE66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r w14:paraId="7FAF0A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6" w:hRule="atLeast"/>
        </w:trPr>
        <w:tc>
          <w:tcPr>
            <w:tcW w:w="566" w:type="dxa"/>
            <w:vAlign w:val="center"/>
          </w:tcPr>
          <w:p w14:paraId="2EC93BD0">
            <w:pPr>
              <w:jc w:val="center"/>
              <w:rPr>
                <w:rFonts w:hint="eastAsia" w:ascii="宋体" w:hAnsi="宋体" w:eastAsia="宋体" w:cs="宋体"/>
                <w:sz w:val="18"/>
                <w:szCs w:val="18"/>
              </w:rPr>
            </w:pPr>
            <w:r>
              <w:rPr>
                <w:rFonts w:hint="eastAsia" w:ascii="宋体" w:hAnsi="宋体" w:eastAsia="宋体" w:cs="宋体"/>
                <w:sz w:val="18"/>
                <w:szCs w:val="18"/>
              </w:rPr>
              <w:t>6</w:t>
            </w:r>
          </w:p>
        </w:tc>
        <w:tc>
          <w:tcPr>
            <w:tcW w:w="919" w:type="dxa"/>
            <w:vMerge w:val="continue"/>
            <w:vAlign w:val="center"/>
          </w:tcPr>
          <w:p w14:paraId="3A85E511">
            <w:pPr>
              <w:jc w:val="center"/>
              <w:rPr>
                <w:rFonts w:hint="eastAsia" w:ascii="宋体" w:hAnsi="宋体" w:eastAsia="宋体" w:cs="宋体"/>
                <w:sz w:val="18"/>
                <w:szCs w:val="18"/>
              </w:rPr>
            </w:pPr>
          </w:p>
        </w:tc>
        <w:tc>
          <w:tcPr>
            <w:tcW w:w="1056" w:type="dxa"/>
            <w:vAlign w:val="center"/>
          </w:tcPr>
          <w:p w14:paraId="04894AB7">
            <w:pPr>
              <w:jc w:val="center"/>
              <w:rPr>
                <w:rFonts w:hint="eastAsia" w:ascii="宋体" w:hAnsi="宋体" w:eastAsia="宋体" w:cs="宋体"/>
                <w:sz w:val="18"/>
                <w:szCs w:val="18"/>
              </w:rPr>
            </w:pPr>
            <w:r>
              <w:rPr>
                <w:rFonts w:hint="eastAsia" w:ascii="宋体" w:hAnsi="宋体" w:eastAsia="宋体" w:cs="宋体"/>
                <w:sz w:val="18"/>
                <w:szCs w:val="18"/>
              </w:rPr>
              <w:t>政治</w:t>
            </w:r>
          </w:p>
        </w:tc>
        <w:tc>
          <w:tcPr>
            <w:tcW w:w="817" w:type="dxa"/>
            <w:vAlign w:val="center"/>
          </w:tcPr>
          <w:p w14:paraId="50D1B993">
            <w:pPr>
              <w:jc w:val="center"/>
              <w:rPr>
                <w:rFonts w:hint="eastAsia" w:ascii="宋体" w:hAnsi="宋体" w:eastAsia="宋体" w:cs="宋体"/>
                <w:sz w:val="18"/>
                <w:szCs w:val="18"/>
              </w:rPr>
            </w:pPr>
            <w:r>
              <w:rPr>
                <w:rFonts w:hint="eastAsia" w:ascii="宋体" w:hAnsi="宋体" w:eastAsia="宋体" w:cs="宋体"/>
                <w:sz w:val="18"/>
                <w:szCs w:val="18"/>
              </w:rPr>
              <w:t>2</w:t>
            </w:r>
          </w:p>
        </w:tc>
        <w:tc>
          <w:tcPr>
            <w:tcW w:w="1934" w:type="dxa"/>
            <w:vMerge w:val="continue"/>
            <w:tcBorders>
              <w:top w:val="nil"/>
              <w:bottom w:val="nil"/>
            </w:tcBorders>
            <w:vAlign w:val="center"/>
          </w:tcPr>
          <w:p w14:paraId="6C89F29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2680FFBE">
            <w:pPr>
              <w:jc w:val="left"/>
              <w:rPr>
                <w:rFonts w:hint="eastAsia" w:ascii="宋体" w:hAnsi="宋体" w:eastAsia="宋体" w:cs="宋体"/>
                <w:sz w:val="18"/>
                <w:szCs w:val="18"/>
              </w:rPr>
            </w:pPr>
            <w:r>
              <w:rPr>
                <w:rFonts w:hint="eastAsia" w:ascii="宋体" w:hAnsi="宋体" w:eastAsia="宋体" w:cs="宋体"/>
                <w:sz w:val="18"/>
                <w:szCs w:val="18"/>
              </w:rPr>
              <w:t>本科专业及代码：0302政治学类、0305马克思主义理论类</w:t>
            </w:r>
          </w:p>
          <w:p w14:paraId="595A74F9">
            <w:pPr>
              <w:jc w:val="left"/>
              <w:rPr>
                <w:rFonts w:hint="eastAsia" w:ascii="宋体" w:hAnsi="宋体" w:eastAsia="宋体" w:cs="宋体"/>
                <w:sz w:val="18"/>
                <w:szCs w:val="18"/>
              </w:rPr>
            </w:pPr>
            <w:r>
              <w:rPr>
                <w:rFonts w:hint="eastAsia" w:ascii="宋体" w:hAnsi="宋体" w:eastAsia="宋体" w:cs="宋体"/>
                <w:sz w:val="18"/>
                <w:szCs w:val="18"/>
              </w:rPr>
              <w:t>研究生专业及代码：0302政治学类、0305马克思主义理论、010101马克思主义哲学、045102学科教学（思政）</w:t>
            </w:r>
          </w:p>
        </w:tc>
        <w:tc>
          <w:tcPr>
            <w:tcW w:w="974" w:type="dxa"/>
            <w:vMerge w:val="continue"/>
            <w:tcBorders>
              <w:top w:val="nil"/>
              <w:bottom w:val="nil"/>
            </w:tcBorders>
            <w:vAlign w:val="center"/>
          </w:tcPr>
          <w:p w14:paraId="17E8DD8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Merge w:val="continue"/>
            <w:tcBorders>
              <w:top w:val="nil"/>
              <w:bottom w:val="nil"/>
            </w:tcBorders>
            <w:vAlign w:val="center"/>
          </w:tcPr>
          <w:p w14:paraId="6EC60A7A">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r w14:paraId="777D57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66" w:type="dxa"/>
            <w:vAlign w:val="center"/>
          </w:tcPr>
          <w:p w14:paraId="3020182E">
            <w:pPr>
              <w:jc w:val="center"/>
              <w:rPr>
                <w:rFonts w:hint="eastAsia" w:ascii="宋体" w:hAnsi="宋体" w:eastAsia="宋体" w:cs="宋体"/>
                <w:sz w:val="18"/>
                <w:szCs w:val="18"/>
              </w:rPr>
            </w:pPr>
            <w:r>
              <w:rPr>
                <w:rFonts w:hint="eastAsia" w:ascii="宋体" w:hAnsi="宋体" w:eastAsia="宋体" w:cs="宋体"/>
                <w:sz w:val="18"/>
                <w:szCs w:val="18"/>
              </w:rPr>
              <w:t>7</w:t>
            </w:r>
          </w:p>
        </w:tc>
        <w:tc>
          <w:tcPr>
            <w:tcW w:w="919" w:type="dxa"/>
            <w:vMerge w:val="continue"/>
            <w:vAlign w:val="center"/>
          </w:tcPr>
          <w:p w14:paraId="6AA2E53D">
            <w:pPr>
              <w:jc w:val="center"/>
              <w:rPr>
                <w:rFonts w:hint="eastAsia" w:ascii="宋体" w:hAnsi="宋体" w:eastAsia="宋体" w:cs="宋体"/>
                <w:sz w:val="18"/>
                <w:szCs w:val="18"/>
              </w:rPr>
            </w:pPr>
          </w:p>
        </w:tc>
        <w:tc>
          <w:tcPr>
            <w:tcW w:w="1056" w:type="dxa"/>
            <w:vAlign w:val="center"/>
          </w:tcPr>
          <w:p w14:paraId="262E99AB">
            <w:pPr>
              <w:jc w:val="center"/>
              <w:rPr>
                <w:rFonts w:hint="eastAsia" w:ascii="宋体" w:hAnsi="宋体" w:eastAsia="宋体" w:cs="宋体"/>
                <w:sz w:val="18"/>
                <w:szCs w:val="18"/>
              </w:rPr>
            </w:pPr>
            <w:r>
              <w:rPr>
                <w:rFonts w:hint="eastAsia" w:ascii="宋体" w:hAnsi="宋体" w:eastAsia="宋体" w:cs="宋体"/>
                <w:sz w:val="18"/>
                <w:szCs w:val="18"/>
              </w:rPr>
              <w:t>历史</w:t>
            </w:r>
          </w:p>
        </w:tc>
        <w:tc>
          <w:tcPr>
            <w:tcW w:w="817" w:type="dxa"/>
            <w:vAlign w:val="center"/>
          </w:tcPr>
          <w:p w14:paraId="3EB028CF">
            <w:pPr>
              <w:jc w:val="center"/>
              <w:rPr>
                <w:rFonts w:hint="eastAsia" w:ascii="宋体" w:hAnsi="宋体" w:eastAsia="宋体" w:cs="宋体"/>
                <w:sz w:val="18"/>
                <w:szCs w:val="18"/>
              </w:rPr>
            </w:pPr>
            <w:r>
              <w:rPr>
                <w:rFonts w:hint="eastAsia" w:ascii="宋体" w:hAnsi="宋体" w:eastAsia="宋体" w:cs="宋体"/>
                <w:sz w:val="18"/>
                <w:szCs w:val="18"/>
              </w:rPr>
              <w:t>1</w:t>
            </w:r>
          </w:p>
        </w:tc>
        <w:tc>
          <w:tcPr>
            <w:tcW w:w="1934" w:type="dxa"/>
            <w:vMerge w:val="continue"/>
            <w:tcBorders>
              <w:top w:val="nil"/>
              <w:bottom w:val="nil"/>
            </w:tcBorders>
            <w:vAlign w:val="center"/>
          </w:tcPr>
          <w:p w14:paraId="057F8BD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7ECC88FD">
            <w:pPr>
              <w:jc w:val="left"/>
              <w:rPr>
                <w:rFonts w:hint="eastAsia" w:ascii="宋体" w:hAnsi="宋体" w:eastAsia="宋体" w:cs="宋体"/>
                <w:sz w:val="18"/>
                <w:szCs w:val="18"/>
              </w:rPr>
            </w:pPr>
            <w:r>
              <w:rPr>
                <w:rFonts w:hint="eastAsia" w:ascii="宋体" w:hAnsi="宋体" w:eastAsia="宋体" w:cs="宋体"/>
                <w:sz w:val="18"/>
                <w:szCs w:val="18"/>
              </w:rPr>
              <w:t>本科专业及代码：060101历史学、060102世界史</w:t>
            </w:r>
          </w:p>
          <w:p w14:paraId="0EB4687D">
            <w:pPr>
              <w:jc w:val="left"/>
              <w:rPr>
                <w:rFonts w:hint="eastAsia" w:ascii="宋体" w:hAnsi="宋体" w:eastAsia="宋体" w:cs="宋体"/>
                <w:sz w:val="18"/>
                <w:szCs w:val="18"/>
              </w:rPr>
            </w:pPr>
            <w:r>
              <w:rPr>
                <w:rFonts w:hint="eastAsia" w:ascii="宋体" w:hAnsi="宋体" w:eastAsia="宋体" w:cs="宋体"/>
                <w:sz w:val="18"/>
                <w:szCs w:val="18"/>
              </w:rPr>
              <w:t>研究生专业及代码：0602中国史类、0603世界史类、045109学科教学（历史）</w:t>
            </w:r>
          </w:p>
        </w:tc>
        <w:tc>
          <w:tcPr>
            <w:tcW w:w="974" w:type="dxa"/>
            <w:vMerge w:val="continue"/>
            <w:tcBorders>
              <w:top w:val="nil"/>
              <w:bottom w:val="nil"/>
            </w:tcBorders>
            <w:vAlign w:val="center"/>
          </w:tcPr>
          <w:p w14:paraId="321C3D72">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Merge w:val="continue"/>
            <w:tcBorders>
              <w:top w:val="nil"/>
              <w:bottom w:val="nil"/>
            </w:tcBorders>
            <w:vAlign w:val="center"/>
          </w:tcPr>
          <w:p w14:paraId="14088EDD">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r w14:paraId="776CA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6" w:hRule="atLeast"/>
        </w:trPr>
        <w:tc>
          <w:tcPr>
            <w:tcW w:w="566" w:type="dxa"/>
            <w:vAlign w:val="center"/>
          </w:tcPr>
          <w:p w14:paraId="4B84341F">
            <w:pPr>
              <w:jc w:val="center"/>
              <w:rPr>
                <w:rFonts w:hint="eastAsia" w:ascii="宋体" w:hAnsi="宋体" w:eastAsia="宋体" w:cs="宋体"/>
                <w:sz w:val="18"/>
                <w:szCs w:val="18"/>
              </w:rPr>
            </w:pPr>
            <w:r>
              <w:rPr>
                <w:rFonts w:hint="eastAsia" w:ascii="宋体" w:hAnsi="宋体" w:eastAsia="宋体" w:cs="宋体"/>
                <w:sz w:val="18"/>
                <w:szCs w:val="18"/>
              </w:rPr>
              <w:t>8</w:t>
            </w:r>
          </w:p>
        </w:tc>
        <w:tc>
          <w:tcPr>
            <w:tcW w:w="919" w:type="dxa"/>
            <w:vMerge w:val="continue"/>
            <w:vAlign w:val="center"/>
          </w:tcPr>
          <w:p w14:paraId="2286CF74">
            <w:pPr>
              <w:jc w:val="center"/>
              <w:rPr>
                <w:rFonts w:hint="eastAsia" w:ascii="宋体" w:hAnsi="宋体" w:eastAsia="宋体" w:cs="宋体"/>
                <w:sz w:val="18"/>
                <w:szCs w:val="18"/>
              </w:rPr>
            </w:pPr>
          </w:p>
        </w:tc>
        <w:tc>
          <w:tcPr>
            <w:tcW w:w="1056" w:type="dxa"/>
            <w:vAlign w:val="center"/>
          </w:tcPr>
          <w:p w14:paraId="0531B1C3">
            <w:pPr>
              <w:jc w:val="center"/>
              <w:rPr>
                <w:rFonts w:hint="eastAsia" w:ascii="宋体" w:hAnsi="宋体" w:eastAsia="宋体" w:cs="宋体"/>
                <w:sz w:val="18"/>
                <w:szCs w:val="18"/>
              </w:rPr>
            </w:pPr>
            <w:r>
              <w:rPr>
                <w:rFonts w:hint="eastAsia" w:ascii="宋体" w:hAnsi="宋体" w:eastAsia="宋体" w:cs="宋体"/>
                <w:sz w:val="18"/>
                <w:szCs w:val="18"/>
              </w:rPr>
              <w:t>地理</w:t>
            </w:r>
          </w:p>
        </w:tc>
        <w:tc>
          <w:tcPr>
            <w:tcW w:w="817" w:type="dxa"/>
            <w:vAlign w:val="center"/>
          </w:tcPr>
          <w:p w14:paraId="7B7A2ED6">
            <w:pPr>
              <w:jc w:val="center"/>
              <w:rPr>
                <w:rFonts w:hint="eastAsia" w:ascii="宋体" w:hAnsi="宋体" w:eastAsia="宋体" w:cs="宋体"/>
                <w:sz w:val="18"/>
                <w:szCs w:val="18"/>
              </w:rPr>
            </w:pPr>
            <w:r>
              <w:rPr>
                <w:rFonts w:hint="eastAsia" w:ascii="宋体" w:hAnsi="宋体" w:eastAsia="宋体" w:cs="宋体"/>
                <w:sz w:val="18"/>
                <w:szCs w:val="18"/>
              </w:rPr>
              <w:t>2</w:t>
            </w:r>
          </w:p>
        </w:tc>
        <w:tc>
          <w:tcPr>
            <w:tcW w:w="1934" w:type="dxa"/>
            <w:vMerge w:val="continue"/>
            <w:tcBorders>
              <w:top w:val="nil"/>
              <w:bottom w:val="nil"/>
            </w:tcBorders>
            <w:vAlign w:val="center"/>
          </w:tcPr>
          <w:p w14:paraId="1A02B11F">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6085585C">
            <w:pPr>
              <w:jc w:val="left"/>
              <w:rPr>
                <w:rFonts w:hint="eastAsia" w:ascii="宋体" w:hAnsi="宋体" w:eastAsia="宋体" w:cs="宋体"/>
                <w:sz w:val="18"/>
                <w:szCs w:val="18"/>
              </w:rPr>
            </w:pPr>
            <w:r>
              <w:rPr>
                <w:rFonts w:hint="eastAsia" w:ascii="宋体" w:hAnsi="宋体" w:eastAsia="宋体" w:cs="宋体"/>
                <w:sz w:val="18"/>
                <w:szCs w:val="18"/>
              </w:rPr>
              <w:t>本科专业及代码：0705地理科学类</w:t>
            </w:r>
          </w:p>
          <w:p w14:paraId="1318ABCE">
            <w:pPr>
              <w:jc w:val="left"/>
              <w:rPr>
                <w:rFonts w:hint="eastAsia" w:ascii="宋体" w:hAnsi="宋体" w:eastAsia="宋体" w:cs="宋体"/>
                <w:sz w:val="18"/>
                <w:szCs w:val="18"/>
              </w:rPr>
            </w:pPr>
            <w:r>
              <w:rPr>
                <w:rFonts w:hint="eastAsia" w:ascii="宋体" w:hAnsi="宋体" w:eastAsia="宋体" w:cs="宋体"/>
                <w:sz w:val="18"/>
                <w:szCs w:val="18"/>
              </w:rPr>
              <w:t>研究生专业及代码：0705地理学类、045110学科教学（地理）</w:t>
            </w:r>
          </w:p>
        </w:tc>
        <w:tc>
          <w:tcPr>
            <w:tcW w:w="974" w:type="dxa"/>
            <w:vMerge w:val="continue"/>
            <w:tcBorders>
              <w:top w:val="nil"/>
              <w:bottom w:val="nil"/>
            </w:tcBorders>
            <w:vAlign w:val="center"/>
          </w:tcPr>
          <w:p w14:paraId="02961F44">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Merge w:val="continue"/>
            <w:tcBorders>
              <w:top w:val="nil"/>
              <w:bottom w:val="nil"/>
            </w:tcBorders>
            <w:vAlign w:val="center"/>
          </w:tcPr>
          <w:p w14:paraId="14722356">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r w14:paraId="33AB87E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66" w:type="dxa"/>
            <w:vAlign w:val="center"/>
          </w:tcPr>
          <w:p w14:paraId="6F3DB299">
            <w:pPr>
              <w:jc w:val="center"/>
              <w:rPr>
                <w:rFonts w:hint="eastAsia" w:ascii="宋体" w:hAnsi="宋体" w:eastAsia="宋体" w:cs="宋体"/>
                <w:sz w:val="18"/>
                <w:szCs w:val="18"/>
              </w:rPr>
            </w:pPr>
            <w:r>
              <w:rPr>
                <w:rFonts w:hint="eastAsia" w:ascii="宋体" w:hAnsi="宋体" w:eastAsia="宋体" w:cs="宋体"/>
                <w:sz w:val="18"/>
                <w:szCs w:val="18"/>
              </w:rPr>
              <w:t>9</w:t>
            </w:r>
          </w:p>
        </w:tc>
        <w:tc>
          <w:tcPr>
            <w:tcW w:w="919" w:type="dxa"/>
            <w:vMerge w:val="continue"/>
            <w:vAlign w:val="center"/>
          </w:tcPr>
          <w:p w14:paraId="27C6FB7B">
            <w:pPr>
              <w:jc w:val="center"/>
              <w:rPr>
                <w:rFonts w:hint="eastAsia" w:ascii="宋体" w:hAnsi="宋体" w:eastAsia="宋体" w:cs="宋体"/>
                <w:sz w:val="18"/>
                <w:szCs w:val="18"/>
              </w:rPr>
            </w:pPr>
          </w:p>
        </w:tc>
        <w:tc>
          <w:tcPr>
            <w:tcW w:w="1056" w:type="dxa"/>
            <w:vAlign w:val="center"/>
          </w:tcPr>
          <w:p w14:paraId="419EB6FD">
            <w:pPr>
              <w:jc w:val="center"/>
              <w:rPr>
                <w:rFonts w:hint="eastAsia" w:ascii="宋体" w:hAnsi="宋体" w:eastAsia="宋体" w:cs="宋体"/>
                <w:sz w:val="18"/>
                <w:szCs w:val="18"/>
              </w:rPr>
            </w:pPr>
            <w:r>
              <w:rPr>
                <w:rFonts w:hint="eastAsia" w:ascii="宋体" w:hAnsi="宋体" w:eastAsia="宋体" w:cs="宋体"/>
                <w:sz w:val="18"/>
                <w:szCs w:val="18"/>
              </w:rPr>
              <w:t>日语</w:t>
            </w:r>
          </w:p>
        </w:tc>
        <w:tc>
          <w:tcPr>
            <w:tcW w:w="817" w:type="dxa"/>
            <w:vAlign w:val="center"/>
          </w:tcPr>
          <w:p w14:paraId="758EC9E8">
            <w:pPr>
              <w:jc w:val="center"/>
              <w:rPr>
                <w:rFonts w:hint="eastAsia" w:ascii="宋体" w:hAnsi="宋体" w:eastAsia="宋体" w:cs="宋体"/>
                <w:sz w:val="18"/>
                <w:szCs w:val="18"/>
              </w:rPr>
            </w:pPr>
            <w:r>
              <w:rPr>
                <w:rFonts w:hint="eastAsia" w:ascii="宋体" w:hAnsi="宋体" w:eastAsia="宋体" w:cs="宋体"/>
                <w:sz w:val="18"/>
                <w:szCs w:val="18"/>
              </w:rPr>
              <w:t>1</w:t>
            </w:r>
          </w:p>
        </w:tc>
        <w:tc>
          <w:tcPr>
            <w:tcW w:w="1934" w:type="dxa"/>
            <w:vMerge w:val="continue"/>
            <w:tcBorders>
              <w:top w:val="nil"/>
              <w:bottom w:val="nil"/>
            </w:tcBorders>
            <w:vAlign w:val="center"/>
          </w:tcPr>
          <w:p w14:paraId="5542B25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17113949">
            <w:pPr>
              <w:jc w:val="left"/>
              <w:rPr>
                <w:rFonts w:hint="eastAsia" w:ascii="宋体" w:hAnsi="宋体" w:eastAsia="宋体" w:cs="宋体"/>
                <w:sz w:val="18"/>
                <w:szCs w:val="18"/>
              </w:rPr>
            </w:pPr>
            <w:r>
              <w:rPr>
                <w:rFonts w:hint="eastAsia" w:ascii="宋体" w:hAnsi="宋体" w:eastAsia="宋体" w:cs="宋体"/>
                <w:sz w:val="18"/>
                <w:szCs w:val="18"/>
              </w:rPr>
              <w:t>本科专业及代码：050207日语</w:t>
            </w:r>
          </w:p>
          <w:p w14:paraId="68C9F61A">
            <w:pPr>
              <w:jc w:val="left"/>
              <w:rPr>
                <w:rFonts w:hint="eastAsia" w:ascii="宋体" w:hAnsi="宋体" w:eastAsia="宋体" w:cs="宋体"/>
                <w:sz w:val="18"/>
                <w:szCs w:val="18"/>
              </w:rPr>
            </w:pPr>
            <w:r>
              <w:rPr>
                <w:rFonts w:hint="eastAsia" w:ascii="宋体" w:hAnsi="宋体" w:eastAsia="宋体" w:cs="宋体"/>
                <w:sz w:val="18"/>
                <w:szCs w:val="18"/>
              </w:rPr>
              <w:t>研究生专业及代码：050205日语语言文学</w:t>
            </w:r>
          </w:p>
        </w:tc>
        <w:tc>
          <w:tcPr>
            <w:tcW w:w="974" w:type="dxa"/>
            <w:vMerge w:val="continue"/>
            <w:tcBorders>
              <w:top w:val="nil"/>
              <w:bottom w:val="nil"/>
            </w:tcBorders>
            <w:vAlign w:val="center"/>
          </w:tcPr>
          <w:p w14:paraId="179E2AD7">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Merge w:val="continue"/>
            <w:tcBorders>
              <w:top w:val="nil"/>
              <w:bottom w:val="nil"/>
            </w:tcBorders>
            <w:vAlign w:val="center"/>
          </w:tcPr>
          <w:p w14:paraId="12F1DAE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r w14:paraId="6A151EA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3" w:hRule="atLeast"/>
        </w:trPr>
        <w:tc>
          <w:tcPr>
            <w:tcW w:w="566" w:type="dxa"/>
            <w:vAlign w:val="center"/>
          </w:tcPr>
          <w:p w14:paraId="79D82947">
            <w:pPr>
              <w:jc w:val="center"/>
              <w:rPr>
                <w:rFonts w:hint="eastAsia" w:ascii="宋体" w:hAnsi="宋体" w:eastAsia="宋体" w:cs="宋体"/>
                <w:sz w:val="18"/>
                <w:szCs w:val="18"/>
              </w:rPr>
            </w:pPr>
            <w:r>
              <w:rPr>
                <w:rFonts w:hint="eastAsia" w:ascii="宋体" w:hAnsi="宋体" w:eastAsia="宋体" w:cs="宋体"/>
                <w:sz w:val="18"/>
                <w:szCs w:val="18"/>
              </w:rPr>
              <w:t>10</w:t>
            </w:r>
          </w:p>
        </w:tc>
        <w:tc>
          <w:tcPr>
            <w:tcW w:w="919" w:type="dxa"/>
            <w:vMerge w:val="continue"/>
            <w:vAlign w:val="center"/>
          </w:tcPr>
          <w:p w14:paraId="45E00963">
            <w:pPr>
              <w:jc w:val="center"/>
              <w:rPr>
                <w:rFonts w:hint="eastAsia" w:ascii="宋体" w:hAnsi="宋体" w:eastAsia="宋体" w:cs="宋体"/>
                <w:sz w:val="18"/>
                <w:szCs w:val="18"/>
              </w:rPr>
            </w:pPr>
          </w:p>
        </w:tc>
        <w:tc>
          <w:tcPr>
            <w:tcW w:w="1056" w:type="dxa"/>
            <w:vAlign w:val="center"/>
          </w:tcPr>
          <w:p w14:paraId="6BE1CEB0">
            <w:pPr>
              <w:jc w:val="center"/>
              <w:rPr>
                <w:rFonts w:hint="eastAsia" w:ascii="宋体" w:hAnsi="宋体" w:eastAsia="宋体" w:cs="宋体"/>
                <w:sz w:val="18"/>
                <w:szCs w:val="18"/>
              </w:rPr>
            </w:pPr>
            <w:r>
              <w:rPr>
                <w:rFonts w:hint="eastAsia" w:ascii="宋体" w:hAnsi="宋体" w:eastAsia="宋体" w:cs="宋体"/>
                <w:sz w:val="18"/>
                <w:szCs w:val="18"/>
              </w:rPr>
              <w:t>美术</w:t>
            </w:r>
          </w:p>
        </w:tc>
        <w:tc>
          <w:tcPr>
            <w:tcW w:w="817" w:type="dxa"/>
            <w:vAlign w:val="center"/>
          </w:tcPr>
          <w:p w14:paraId="2BE743BC">
            <w:pPr>
              <w:jc w:val="center"/>
              <w:rPr>
                <w:rFonts w:hint="eastAsia" w:ascii="宋体" w:hAnsi="宋体" w:eastAsia="宋体" w:cs="宋体"/>
                <w:sz w:val="18"/>
                <w:szCs w:val="18"/>
              </w:rPr>
            </w:pPr>
            <w:r>
              <w:rPr>
                <w:rFonts w:hint="eastAsia" w:ascii="宋体" w:hAnsi="宋体" w:eastAsia="宋体" w:cs="宋体"/>
                <w:sz w:val="18"/>
                <w:szCs w:val="18"/>
              </w:rPr>
              <w:t>1</w:t>
            </w:r>
          </w:p>
        </w:tc>
        <w:tc>
          <w:tcPr>
            <w:tcW w:w="1934" w:type="dxa"/>
            <w:vMerge w:val="continue"/>
            <w:tcBorders>
              <w:top w:val="nil"/>
            </w:tcBorders>
            <w:vAlign w:val="center"/>
          </w:tcPr>
          <w:p w14:paraId="5856EEA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0A9D04F4">
            <w:pPr>
              <w:jc w:val="left"/>
              <w:rPr>
                <w:rFonts w:hint="eastAsia" w:ascii="宋体" w:hAnsi="宋体" w:eastAsia="宋体" w:cs="宋体"/>
                <w:sz w:val="18"/>
                <w:szCs w:val="18"/>
              </w:rPr>
            </w:pPr>
            <w:r>
              <w:rPr>
                <w:rFonts w:hint="eastAsia" w:ascii="宋体" w:hAnsi="宋体" w:eastAsia="宋体" w:cs="宋体"/>
                <w:sz w:val="18"/>
                <w:szCs w:val="18"/>
              </w:rPr>
              <w:t>本科及专业代码：130401美术学、130402绘画、130405T书法学</w:t>
            </w:r>
          </w:p>
          <w:p w14:paraId="6BB7534F">
            <w:pPr>
              <w:jc w:val="left"/>
              <w:rPr>
                <w:rFonts w:hint="eastAsia" w:ascii="宋体" w:hAnsi="宋体" w:eastAsia="宋体" w:cs="宋体"/>
                <w:sz w:val="18"/>
                <w:szCs w:val="18"/>
              </w:rPr>
            </w:pPr>
            <w:r>
              <w:rPr>
                <w:rFonts w:hint="eastAsia" w:ascii="宋体" w:hAnsi="宋体" w:eastAsia="宋体" w:cs="宋体"/>
                <w:sz w:val="18"/>
                <w:szCs w:val="18"/>
              </w:rPr>
              <w:t>研究生及专业代码：1304美术学类、045113学科教学（美术）</w:t>
            </w:r>
          </w:p>
        </w:tc>
        <w:tc>
          <w:tcPr>
            <w:tcW w:w="974" w:type="dxa"/>
            <w:vMerge w:val="continue"/>
            <w:tcBorders>
              <w:top w:val="nil"/>
            </w:tcBorders>
            <w:vAlign w:val="center"/>
          </w:tcPr>
          <w:p w14:paraId="078E09F8">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Merge w:val="continue"/>
            <w:tcBorders>
              <w:top w:val="nil"/>
            </w:tcBorders>
            <w:vAlign w:val="center"/>
          </w:tcPr>
          <w:p w14:paraId="6FC35331">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r w14:paraId="78D9CF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trPr>
        <w:tc>
          <w:tcPr>
            <w:tcW w:w="2541" w:type="dxa"/>
            <w:gridSpan w:val="3"/>
            <w:vAlign w:val="center"/>
          </w:tcPr>
          <w:p w14:paraId="20A36AB8">
            <w:pPr>
              <w:jc w:val="center"/>
              <w:rPr>
                <w:rFonts w:hint="eastAsia" w:ascii="宋体" w:hAnsi="宋体" w:eastAsia="宋体" w:cs="宋体"/>
                <w:sz w:val="18"/>
                <w:szCs w:val="18"/>
              </w:rPr>
            </w:pPr>
            <w:r>
              <w:rPr>
                <w:rFonts w:hint="eastAsia" w:ascii="宋体" w:hAnsi="宋体" w:eastAsia="宋体" w:cs="宋体"/>
                <w:sz w:val="18"/>
                <w:szCs w:val="18"/>
              </w:rPr>
              <w:t>总计</w:t>
            </w:r>
          </w:p>
        </w:tc>
        <w:tc>
          <w:tcPr>
            <w:tcW w:w="817" w:type="dxa"/>
            <w:vAlign w:val="center"/>
          </w:tcPr>
          <w:p w14:paraId="4769639C">
            <w:pPr>
              <w:jc w:val="center"/>
              <w:rPr>
                <w:rFonts w:hint="eastAsia" w:ascii="宋体" w:hAnsi="宋体" w:eastAsia="宋体" w:cs="宋体"/>
                <w:sz w:val="18"/>
                <w:szCs w:val="18"/>
              </w:rPr>
            </w:pPr>
            <w:r>
              <w:rPr>
                <w:rFonts w:hint="eastAsia" w:ascii="宋体" w:hAnsi="宋体" w:eastAsia="宋体" w:cs="宋体"/>
                <w:sz w:val="18"/>
                <w:szCs w:val="18"/>
              </w:rPr>
              <w:t>14</w:t>
            </w:r>
          </w:p>
        </w:tc>
        <w:tc>
          <w:tcPr>
            <w:tcW w:w="1934" w:type="dxa"/>
            <w:vAlign w:val="center"/>
          </w:tcPr>
          <w:p w14:paraId="792D24A5">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6495" w:type="dxa"/>
            <w:vAlign w:val="center"/>
          </w:tcPr>
          <w:p w14:paraId="43232209">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974" w:type="dxa"/>
            <w:vAlign w:val="center"/>
          </w:tcPr>
          <w:p w14:paraId="2B5DC02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c>
          <w:tcPr>
            <w:tcW w:w="1175" w:type="dxa"/>
            <w:vAlign w:val="center"/>
          </w:tcPr>
          <w:p w14:paraId="179C5643">
            <w:pPr>
              <w:keepNext w:val="0"/>
              <w:keepLines w:val="0"/>
              <w:pageBreakBefore w:val="0"/>
              <w:widowControl/>
              <w:kinsoku w:val="0"/>
              <w:wordWrap/>
              <w:overflowPunct/>
              <w:topLinePunct w:val="0"/>
              <w:autoSpaceDE w:val="0"/>
              <w:autoSpaceDN w:val="0"/>
              <w:bidi w:val="0"/>
              <w:adjustRightInd w:val="0"/>
              <w:snapToGrid w:val="0"/>
              <w:spacing w:line="200" w:lineRule="exact"/>
              <w:jc w:val="center"/>
              <w:textAlignment w:val="baseline"/>
              <w:rPr>
                <w:rFonts w:hint="eastAsia" w:ascii="宋体" w:hAnsi="宋体" w:eastAsia="宋体" w:cs="宋体"/>
                <w:sz w:val="18"/>
                <w:szCs w:val="18"/>
              </w:rPr>
            </w:pPr>
          </w:p>
        </w:tc>
      </w:tr>
    </w:tbl>
    <w:p w14:paraId="453CE014"/>
    <w:sectPr>
      <w:footerReference r:id="rId5" w:type="default"/>
      <w:pgSz w:w="16838" w:h="11906" w:orient="landscape"/>
      <w:pgMar w:top="1800" w:right="1440" w:bottom="1800" w:left="144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0868412">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gzMzVlN2YzMGEwOTJlNzMyNDFmMzM0NTZjZDAzYTMifQ=="/>
  </w:docVars>
  <w:rsids>
    <w:rsidRoot w:val="23EC1D10"/>
    <w:rsid w:val="23EC1D10"/>
    <w:rsid w:val="3DE9130C"/>
    <w:rsid w:val="517819B6"/>
    <w:rsid w:val="553C2C69"/>
    <w:rsid w:val="7F8C2C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FangSong_GB2312" w:hAnsi="FangSong_GB2312" w:eastAsia="FangSong_GB2312" w:cs="FangSong_GB2312"/>
      <w:sz w:val="31"/>
      <w:szCs w:val="31"/>
      <w:lang w:val="en-US" w:eastAsia="en-US" w:bidi="ar-SA"/>
    </w:rPr>
  </w:style>
  <w:style w:type="paragraph" w:customStyle="1" w:styleId="5">
    <w:name w:val="Table Text"/>
    <w:basedOn w:val="1"/>
    <w:semiHidden/>
    <w:qFormat/>
    <w:uiPriority w:val="0"/>
    <w:rPr>
      <w:rFonts w:ascii="宋体" w:hAnsi="宋体" w:eastAsia="宋体" w:cs="宋体"/>
      <w:sz w:val="19"/>
      <w:szCs w:val="19"/>
      <w:lang w:val="en-US" w:eastAsia="en-US" w:bidi="ar-SA"/>
    </w:rPr>
  </w:style>
  <w:style w:type="table" w:customStyle="1" w:styleId="6">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811</Words>
  <Characters>1021</Characters>
  <Lines>0</Lines>
  <Paragraphs>0</Paragraphs>
  <TotalTime>9</TotalTime>
  <ScaleCrop>false</ScaleCrop>
  <LinksUpToDate>false</LinksUpToDate>
  <CharactersWithSpaces>1027</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2024-10-30T12:07:00Z</dcterms:created>
  <dc:creator>白晓宇</dc:creator>
  <cp:lastModifiedBy>Christiana</cp:lastModifiedBy>
  <dcterms:modified xsi:type="dcterms:W3CDTF">2024-10-31T08:21:01Z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ACBA15D4954446BA8A5F8C1BC24E19D5_13</vt:lpwstr>
  </property>
</Properties>
</file>