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ascii="仿宋_GB2312" w:eastAsia="仿宋_GB2312"/>
          <w:sz w:val="28"/>
        </w:rPr>
      </w:pPr>
    </w:p>
    <w:p w14:paraId="446C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ascii="仿宋_GB2312" w:eastAsia="仿宋_GB2312"/>
          <w:sz w:val="28"/>
        </w:rPr>
      </w:pPr>
    </w:p>
    <w:p w14:paraId="7513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hint="eastAsia" w:ascii="仿宋_GB2312" w:eastAsia="仿宋_GB2312"/>
          <w:sz w:val="28"/>
        </w:rPr>
      </w:pPr>
    </w:p>
    <w:p w14:paraId="70A8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hint="eastAsia" w:ascii="仿宋_GB2312" w:eastAsia="仿宋_GB2312"/>
          <w:sz w:val="28"/>
        </w:rPr>
      </w:pPr>
    </w:p>
    <w:p w14:paraId="4412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hint="eastAsia" w:ascii="仿宋_GB2312" w:eastAsia="仿宋_GB2312"/>
          <w:sz w:val="28"/>
        </w:rPr>
      </w:pPr>
    </w:p>
    <w:p w14:paraId="330D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hint="eastAsia" w:ascii="仿宋_GB2312" w:eastAsia="仿宋_GB2312"/>
          <w:sz w:val="28"/>
        </w:rPr>
      </w:pPr>
    </w:p>
    <w:p w14:paraId="2F08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right="0" w:rightChars="0"/>
        <w:textAlignment w:val="auto"/>
        <w:rPr>
          <w:rFonts w:ascii="仿宋_GB2312" w:eastAsia="仿宋_GB2312"/>
          <w:sz w:val="28"/>
        </w:rPr>
      </w:pPr>
    </w:p>
    <w:p w14:paraId="6CD0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distribute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固发改字〔20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牛犇</w:t>
      </w:r>
    </w:p>
    <w:p w14:paraId="6F62F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8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固阳县发展和改革委员会</w:t>
      </w:r>
    </w:p>
    <w:p w14:paraId="266E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关于调整固阳县固盛供水价格的通知</w:t>
      </w:r>
    </w:p>
    <w:p w14:paraId="12F6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35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固阳县水务局、包头固盛供水有限责任公司：</w:t>
      </w:r>
    </w:p>
    <w:p w14:paraId="2CF7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为更好地落实国家、自治区水资源管理及价格政策，合理保护和开发利用水资源，增强全社会节水意识，促进相关行业持续健康发展，根据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《包头市发展和改革委员会关于转发＜加快推进供气供热供水价格改革的通知＞的通知》(包发改价字</w:t>
      </w:r>
      <w:r>
        <w:rPr>
          <w:rFonts w:hint="eastAsia" w:ascii="Times New Roman" w:hAnsi="Times New Roman" w:eastAsia="仿宋_GB2312" w:cs="宋体"/>
          <w:b w:val="0"/>
          <w:bCs w:val="0"/>
          <w:spacing w:val="-6"/>
          <w:kern w:val="2"/>
          <w:sz w:val="32"/>
          <w:szCs w:val="24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</w:t>
      </w:r>
      <w:r>
        <w:rPr>
          <w:rFonts w:hint="eastAsia" w:ascii="Times New Roman" w:hAnsi="Times New Roman" w:eastAsia="仿宋_GB2312" w:cs="宋体"/>
          <w:b w:val="0"/>
          <w:bCs w:val="0"/>
          <w:spacing w:val="-6"/>
          <w:kern w:val="2"/>
          <w:sz w:val="32"/>
          <w:szCs w:val="24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124号)精神，结合包头固盛供水有限责任公司城镇供水定价成本监审结论，鉴于我县非居民工业用水价格已无法覆盖供水成本，需按规定启动价格调整程序。经县人民政府研究同意，现就调整我县城乡供水价格有关事宜通知如下：</w:t>
      </w:r>
    </w:p>
    <w:p w14:paraId="06CF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一、调整范围</w:t>
      </w:r>
    </w:p>
    <w:p w14:paraId="0454E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本次调整范围为固阳县水务局所属包头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固盛供水有限责任公司各类供水价格。</w:t>
      </w:r>
    </w:p>
    <w:p w14:paraId="0E9B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二、居民生活用水价格</w:t>
      </w:r>
    </w:p>
    <w:p w14:paraId="6717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继续执行三级阶梯水价，标准维持不变：</w:t>
      </w:r>
    </w:p>
    <w:p w14:paraId="42A7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第一阶梯：年用水量≤96立方米，3.0元/立方米；</w:t>
      </w:r>
    </w:p>
    <w:p w14:paraId="0269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第二阶梯：年用水量96—144立方米，4.5元/立方米；</w:t>
      </w:r>
    </w:p>
    <w:p w14:paraId="15BA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第三阶梯：年用水量＞144立方米，9.0元/立方米。</w:t>
      </w:r>
    </w:p>
    <w:p w14:paraId="76642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三、工业用水价格</w:t>
      </w:r>
    </w:p>
    <w:p w14:paraId="7B489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工业用水调整为6.5元/立方米。</w:t>
      </w:r>
    </w:p>
    <w:p w14:paraId="7C33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四、其他用水价格</w:t>
      </w:r>
    </w:p>
    <w:p w14:paraId="1019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特种行业、行政事业、建筑、商业、城市绿化、社会福利、园区生活等用水价格，按原标准执行，不作调整。</w:t>
      </w:r>
    </w:p>
    <w:p w14:paraId="5CC8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本通知自2026年6月1日起施行。</w:t>
      </w:r>
    </w:p>
    <w:p w14:paraId="61D1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F3F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附件：固阳县供水到户综合水费表</w:t>
      </w:r>
    </w:p>
    <w:p w14:paraId="46677ED4">
      <w:pPr>
        <w:rPr>
          <w:rFonts w:hint="eastAsia"/>
          <w:lang w:val="en-US" w:eastAsia="zh-CN"/>
        </w:rPr>
      </w:pPr>
    </w:p>
    <w:p w14:paraId="24E0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固阳县发展和改革委员会</w:t>
      </w:r>
    </w:p>
    <w:p w14:paraId="4A33E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2026年5月29日</w:t>
      </w:r>
    </w:p>
    <w:p w14:paraId="052653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</w:p>
    <w:p w14:paraId="32DC93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</w:p>
    <w:p w14:paraId="36B494F0">
      <w:pPr>
        <w:pStyle w:val="4"/>
        <w:spacing w:beforeLines="0" w:after="0" w:afterLines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联系人：史佳祥            联系电话：15849247777</w:t>
      </w:r>
    </w:p>
    <w:p w14:paraId="52D2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 w14:paraId="7DE724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2AB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66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AF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68C8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1B9B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20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9487BD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9863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C8662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074B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4D8A800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1F8580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F752E2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E95BF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B4F2D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B809F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2E01E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87A6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95FDA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4F36B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="1660" w:tblpY="942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6442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3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FE2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固阳县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发展和改革委员会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03C26CF4">
      <w:pPr>
        <w:pStyle w:val="8"/>
        <w:rPr>
          <w:rFonts w:hint="default"/>
          <w:lang w:val="en-US" w:eastAsia="zh-CN"/>
        </w:rPr>
      </w:pPr>
    </w:p>
    <w:p w14:paraId="1B5D04B9">
      <w:pPr>
        <w:rPr>
          <w:rFonts w:hint="default"/>
          <w:lang w:val="en-US" w:eastAsia="zh-CN"/>
        </w:rPr>
      </w:pPr>
    </w:p>
    <w:p w14:paraId="217C59D5">
      <w:pPr>
        <w:pStyle w:val="8"/>
        <w:rPr>
          <w:rFonts w:hint="default"/>
          <w:lang w:val="en-US" w:eastAsia="zh-CN"/>
        </w:rPr>
      </w:pPr>
    </w:p>
    <w:p w14:paraId="5A383D64">
      <w:pPr>
        <w:rPr>
          <w:rFonts w:hint="default"/>
          <w:lang w:val="en-US" w:eastAsia="zh-CN"/>
        </w:rPr>
      </w:pPr>
    </w:p>
    <w:p w14:paraId="7E59D8CD">
      <w:pPr>
        <w:pStyle w:val="8"/>
        <w:rPr>
          <w:rFonts w:hint="default"/>
          <w:lang w:val="en-US" w:eastAsia="zh-CN"/>
        </w:rPr>
      </w:pPr>
    </w:p>
    <w:p w14:paraId="088F2ADA">
      <w:pPr>
        <w:rPr>
          <w:rFonts w:hint="default"/>
          <w:lang w:val="en-US" w:eastAsia="zh-CN"/>
        </w:rPr>
      </w:pPr>
    </w:p>
    <w:p w14:paraId="1885C7A6">
      <w:pPr>
        <w:pStyle w:val="8"/>
        <w:rPr>
          <w:rFonts w:hint="default"/>
          <w:lang w:val="en-US" w:eastAsia="zh-CN"/>
        </w:rPr>
      </w:pPr>
    </w:p>
    <w:p w14:paraId="697F4657">
      <w:pPr>
        <w:rPr>
          <w:rFonts w:hint="default"/>
          <w:lang w:val="en-US" w:eastAsia="zh-CN"/>
        </w:rPr>
      </w:pPr>
    </w:p>
    <w:p w14:paraId="3A269429">
      <w:pPr>
        <w:pStyle w:val="8"/>
        <w:rPr>
          <w:rFonts w:hint="default"/>
          <w:lang w:val="en-US" w:eastAsia="zh-CN"/>
        </w:rPr>
      </w:pPr>
    </w:p>
    <w:p w14:paraId="22900A26">
      <w:pPr>
        <w:rPr>
          <w:rFonts w:hint="default"/>
          <w:lang w:val="en-US" w:eastAsia="zh-CN"/>
        </w:rPr>
      </w:pPr>
    </w:p>
    <w:p w14:paraId="605C2B11">
      <w:pPr>
        <w:pStyle w:val="8"/>
        <w:rPr>
          <w:rFonts w:hint="default"/>
          <w:lang w:val="en-US" w:eastAsia="zh-CN"/>
        </w:rPr>
      </w:pPr>
    </w:p>
    <w:p w14:paraId="38706B25">
      <w:pPr>
        <w:rPr>
          <w:rFonts w:hint="default"/>
          <w:lang w:val="en-US" w:eastAsia="zh-CN"/>
        </w:rPr>
      </w:pPr>
    </w:p>
    <w:p w14:paraId="151EBF47">
      <w:pPr>
        <w:pStyle w:val="8"/>
        <w:rPr>
          <w:rFonts w:hint="default"/>
          <w:lang w:val="en-US" w:eastAsia="zh-CN"/>
        </w:rPr>
      </w:pPr>
    </w:p>
    <w:p w14:paraId="321D42AB">
      <w:pPr>
        <w:rPr>
          <w:rFonts w:hint="default"/>
          <w:lang w:val="en-US" w:eastAsia="zh-CN"/>
        </w:rPr>
      </w:pPr>
    </w:p>
    <w:p w14:paraId="10A8D746">
      <w:pPr>
        <w:pStyle w:val="8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8FB93C">
      <w:pPr>
        <w:pStyle w:val="8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4CEB0BD">
      <w:pPr>
        <w:rPr>
          <w:rFonts w:hint="default"/>
          <w:lang w:val="en-US" w:eastAsia="zh-CN"/>
        </w:rPr>
      </w:pPr>
    </w:p>
    <w:p w14:paraId="6D6D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0" w:firstLineChars="200"/>
        <w:jc w:val="center"/>
        <w:textAlignment w:val="auto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固阳县供水到户综合水费表</w:t>
      </w:r>
    </w:p>
    <w:tbl>
      <w:tblPr>
        <w:tblStyle w:val="9"/>
        <w:tblpPr w:leftFromText="180" w:rightFromText="180" w:vertAnchor="text" w:horzAnchor="page" w:tblpX="1390" w:tblpY="1274"/>
        <w:tblOverlap w:val="never"/>
        <w:tblW w:w="9959" w:type="dxa"/>
        <w:tblInd w:w="0" w:type="dxa"/>
        <w:tblBorders>
          <w:top w:val="none" w:color="auto" w:sz="12" w:space="0"/>
          <w:left w:val="none" w:color="auto" w:sz="0" w:space="0"/>
          <w:bottom w:val="non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3292"/>
        <w:gridCol w:w="893"/>
        <w:gridCol w:w="1249"/>
        <w:gridCol w:w="1079"/>
        <w:gridCol w:w="1294"/>
      </w:tblGrid>
      <w:tr w14:paraId="48205F7A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444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1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用户类别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8F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综合水费</w:t>
            </w:r>
          </w:p>
        </w:tc>
        <w:tc>
          <w:tcPr>
            <w:tcW w:w="3622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4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中</w:t>
            </w:r>
          </w:p>
        </w:tc>
      </w:tr>
      <w:tr w14:paraId="6591CFE7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57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DB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ED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F1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自来水价格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F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D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污水处理费</w:t>
            </w:r>
          </w:p>
        </w:tc>
      </w:tr>
      <w:tr w14:paraId="64432F7D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4C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B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第一阶梯（年用水量≤96m³）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5F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2E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AA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9F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746D199D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96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3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第二阶梯（年用水量96-144m³）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21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23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80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42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2C9E01B7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9D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F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第三阶梯（年用水量＞144m³）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2E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9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AA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F7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18F98CA5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5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工业用水（新核定）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D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有取水证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0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09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AE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0C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E16CEE3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3A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9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无取水证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6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40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64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FE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A85926">
        <w:tblPrEx>
          <w:tblBorders>
            <w:top w:val="none" w:color="auto" w:sz="12" w:space="0"/>
            <w:left w:val="none" w:color="auto" w:sz="0" w:space="0"/>
            <w:bottom w:val="non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D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7C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6F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54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E3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00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</w:tbl>
    <w:p w14:paraId="053A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90" w:firstLineChars="29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49BE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90" w:firstLineChars="2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单位：元/立方米</w:t>
      </w:r>
    </w:p>
    <w:p w14:paraId="4F65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90" w:firstLineChars="2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29D287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6E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A6E51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A6E51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2F33"/>
    <w:rsid w:val="00781374"/>
    <w:rsid w:val="00A21CF4"/>
    <w:rsid w:val="00CF70A2"/>
    <w:rsid w:val="00E74E11"/>
    <w:rsid w:val="010B3C14"/>
    <w:rsid w:val="014C69BF"/>
    <w:rsid w:val="014C7BD2"/>
    <w:rsid w:val="018C1A40"/>
    <w:rsid w:val="01B7456C"/>
    <w:rsid w:val="01D87DED"/>
    <w:rsid w:val="020121CF"/>
    <w:rsid w:val="02624152"/>
    <w:rsid w:val="028642E4"/>
    <w:rsid w:val="02A76009"/>
    <w:rsid w:val="034D1EF1"/>
    <w:rsid w:val="03641F07"/>
    <w:rsid w:val="03CF210D"/>
    <w:rsid w:val="03F90BD9"/>
    <w:rsid w:val="041469D2"/>
    <w:rsid w:val="04730898"/>
    <w:rsid w:val="047F5D72"/>
    <w:rsid w:val="04915C17"/>
    <w:rsid w:val="04A44EF6"/>
    <w:rsid w:val="04AA769F"/>
    <w:rsid w:val="04CE09BE"/>
    <w:rsid w:val="05156021"/>
    <w:rsid w:val="0517294F"/>
    <w:rsid w:val="05697625"/>
    <w:rsid w:val="05835DE4"/>
    <w:rsid w:val="05B41169"/>
    <w:rsid w:val="05D76C05"/>
    <w:rsid w:val="05EF3F4F"/>
    <w:rsid w:val="064E27E0"/>
    <w:rsid w:val="064F56F8"/>
    <w:rsid w:val="066E57BB"/>
    <w:rsid w:val="067D56CD"/>
    <w:rsid w:val="0699783B"/>
    <w:rsid w:val="06C273AC"/>
    <w:rsid w:val="06FC1F1D"/>
    <w:rsid w:val="07343B3D"/>
    <w:rsid w:val="073505DD"/>
    <w:rsid w:val="074D4709"/>
    <w:rsid w:val="078132CC"/>
    <w:rsid w:val="07A95B4D"/>
    <w:rsid w:val="07AF3996"/>
    <w:rsid w:val="07C06ED7"/>
    <w:rsid w:val="07E95A5A"/>
    <w:rsid w:val="07F472BF"/>
    <w:rsid w:val="07F6552F"/>
    <w:rsid w:val="08136CE5"/>
    <w:rsid w:val="086C7AD9"/>
    <w:rsid w:val="08700699"/>
    <w:rsid w:val="093261A7"/>
    <w:rsid w:val="09976DD7"/>
    <w:rsid w:val="099B0537"/>
    <w:rsid w:val="09A92667"/>
    <w:rsid w:val="09C32718"/>
    <w:rsid w:val="0A10038C"/>
    <w:rsid w:val="0B283AD1"/>
    <w:rsid w:val="0B306BB8"/>
    <w:rsid w:val="0B4E4C52"/>
    <w:rsid w:val="0B555929"/>
    <w:rsid w:val="0B5B7449"/>
    <w:rsid w:val="0B832B2A"/>
    <w:rsid w:val="0BBB10EB"/>
    <w:rsid w:val="0BBE0A82"/>
    <w:rsid w:val="0C7D0506"/>
    <w:rsid w:val="0D6C5887"/>
    <w:rsid w:val="0E587278"/>
    <w:rsid w:val="11050ACA"/>
    <w:rsid w:val="112779D5"/>
    <w:rsid w:val="116C0B49"/>
    <w:rsid w:val="11BA276C"/>
    <w:rsid w:val="121D4A46"/>
    <w:rsid w:val="127D5177"/>
    <w:rsid w:val="12A14833"/>
    <w:rsid w:val="12D06EB6"/>
    <w:rsid w:val="13315BA7"/>
    <w:rsid w:val="133845B4"/>
    <w:rsid w:val="139556FD"/>
    <w:rsid w:val="14497941"/>
    <w:rsid w:val="14867288"/>
    <w:rsid w:val="14D77851"/>
    <w:rsid w:val="153E5DD1"/>
    <w:rsid w:val="156C56A9"/>
    <w:rsid w:val="15F829AC"/>
    <w:rsid w:val="16150E59"/>
    <w:rsid w:val="1618304E"/>
    <w:rsid w:val="163634D4"/>
    <w:rsid w:val="16436C1E"/>
    <w:rsid w:val="169D1BAB"/>
    <w:rsid w:val="16B75C52"/>
    <w:rsid w:val="16C94DB2"/>
    <w:rsid w:val="16CF39C1"/>
    <w:rsid w:val="16D43419"/>
    <w:rsid w:val="16EA144D"/>
    <w:rsid w:val="1736213F"/>
    <w:rsid w:val="1740460A"/>
    <w:rsid w:val="17692706"/>
    <w:rsid w:val="182E0907"/>
    <w:rsid w:val="18B2778A"/>
    <w:rsid w:val="18B85AAD"/>
    <w:rsid w:val="19416F6A"/>
    <w:rsid w:val="194F3386"/>
    <w:rsid w:val="1A326188"/>
    <w:rsid w:val="1A4D7E95"/>
    <w:rsid w:val="1A9058A9"/>
    <w:rsid w:val="1AE6518E"/>
    <w:rsid w:val="1AF669B1"/>
    <w:rsid w:val="1B0F79E2"/>
    <w:rsid w:val="1B3426D8"/>
    <w:rsid w:val="1B4755BD"/>
    <w:rsid w:val="1BA75373"/>
    <w:rsid w:val="1BAC6712"/>
    <w:rsid w:val="1C131801"/>
    <w:rsid w:val="1C2362A8"/>
    <w:rsid w:val="1CC62B13"/>
    <w:rsid w:val="1DBA49EB"/>
    <w:rsid w:val="1DF42CFE"/>
    <w:rsid w:val="1E39767A"/>
    <w:rsid w:val="1E680EA9"/>
    <w:rsid w:val="1EB853CE"/>
    <w:rsid w:val="1EBB4EBE"/>
    <w:rsid w:val="1F7237CF"/>
    <w:rsid w:val="1F941997"/>
    <w:rsid w:val="1FBE453F"/>
    <w:rsid w:val="1FD06EA3"/>
    <w:rsid w:val="201C3D56"/>
    <w:rsid w:val="20304BD0"/>
    <w:rsid w:val="2059673D"/>
    <w:rsid w:val="205C7187"/>
    <w:rsid w:val="208C266E"/>
    <w:rsid w:val="20FE378C"/>
    <w:rsid w:val="213F1DD6"/>
    <w:rsid w:val="22CC6E69"/>
    <w:rsid w:val="232E5C5F"/>
    <w:rsid w:val="23B1063E"/>
    <w:rsid w:val="23C5094C"/>
    <w:rsid w:val="23C73835"/>
    <w:rsid w:val="23CA3C75"/>
    <w:rsid w:val="24084702"/>
    <w:rsid w:val="24545B99"/>
    <w:rsid w:val="24815566"/>
    <w:rsid w:val="24A906A5"/>
    <w:rsid w:val="2507279F"/>
    <w:rsid w:val="25276E09"/>
    <w:rsid w:val="2540679A"/>
    <w:rsid w:val="254D16F2"/>
    <w:rsid w:val="25C407CC"/>
    <w:rsid w:val="25DA20CE"/>
    <w:rsid w:val="25E851AE"/>
    <w:rsid w:val="269529FF"/>
    <w:rsid w:val="26C16DEA"/>
    <w:rsid w:val="26DC0F5E"/>
    <w:rsid w:val="26E1655F"/>
    <w:rsid w:val="270F5DA7"/>
    <w:rsid w:val="27433CA3"/>
    <w:rsid w:val="278978FA"/>
    <w:rsid w:val="27A16322"/>
    <w:rsid w:val="27B7132B"/>
    <w:rsid w:val="286F33B8"/>
    <w:rsid w:val="28866272"/>
    <w:rsid w:val="29015CAA"/>
    <w:rsid w:val="290F6080"/>
    <w:rsid w:val="2911222E"/>
    <w:rsid w:val="291678C1"/>
    <w:rsid w:val="29CB0475"/>
    <w:rsid w:val="29D41DA7"/>
    <w:rsid w:val="2A2111BF"/>
    <w:rsid w:val="2A6F2AA4"/>
    <w:rsid w:val="2A714695"/>
    <w:rsid w:val="2ACD0453"/>
    <w:rsid w:val="2B1961D6"/>
    <w:rsid w:val="2B290EBA"/>
    <w:rsid w:val="2B4E697D"/>
    <w:rsid w:val="2B78283A"/>
    <w:rsid w:val="2BAD3EC9"/>
    <w:rsid w:val="2C1C51EE"/>
    <w:rsid w:val="2C331530"/>
    <w:rsid w:val="2C344503"/>
    <w:rsid w:val="2C552EA9"/>
    <w:rsid w:val="2CAB5237"/>
    <w:rsid w:val="2CE35D0C"/>
    <w:rsid w:val="2DB41456"/>
    <w:rsid w:val="2ECF64AD"/>
    <w:rsid w:val="2EE726AB"/>
    <w:rsid w:val="2EFE0BDB"/>
    <w:rsid w:val="2F9446C3"/>
    <w:rsid w:val="2FB418AF"/>
    <w:rsid w:val="2FEF0BC4"/>
    <w:rsid w:val="31051A7F"/>
    <w:rsid w:val="311A7B28"/>
    <w:rsid w:val="312D1C4B"/>
    <w:rsid w:val="31B0219F"/>
    <w:rsid w:val="31FD1BC2"/>
    <w:rsid w:val="32146967"/>
    <w:rsid w:val="322E687B"/>
    <w:rsid w:val="32552A67"/>
    <w:rsid w:val="328044D9"/>
    <w:rsid w:val="32836332"/>
    <w:rsid w:val="32CF3962"/>
    <w:rsid w:val="33CE6626"/>
    <w:rsid w:val="34AB4476"/>
    <w:rsid w:val="351362E6"/>
    <w:rsid w:val="353335A8"/>
    <w:rsid w:val="35521C81"/>
    <w:rsid w:val="35EE401C"/>
    <w:rsid w:val="35F106B0"/>
    <w:rsid w:val="36017953"/>
    <w:rsid w:val="36AA4E5C"/>
    <w:rsid w:val="36FB71FF"/>
    <w:rsid w:val="37A8202C"/>
    <w:rsid w:val="37B7720E"/>
    <w:rsid w:val="37CD3840"/>
    <w:rsid w:val="37EA124D"/>
    <w:rsid w:val="390C7668"/>
    <w:rsid w:val="39352385"/>
    <w:rsid w:val="394617C3"/>
    <w:rsid w:val="39912668"/>
    <w:rsid w:val="39AE1257"/>
    <w:rsid w:val="39BA1BA2"/>
    <w:rsid w:val="3A0A599B"/>
    <w:rsid w:val="3A1D31B8"/>
    <w:rsid w:val="3A556DFD"/>
    <w:rsid w:val="3AB373E5"/>
    <w:rsid w:val="3AF80346"/>
    <w:rsid w:val="3B1C70AF"/>
    <w:rsid w:val="3B5F188B"/>
    <w:rsid w:val="3C620AB9"/>
    <w:rsid w:val="3C7A332A"/>
    <w:rsid w:val="3C851AC7"/>
    <w:rsid w:val="3C866F0B"/>
    <w:rsid w:val="3C9F28DC"/>
    <w:rsid w:val="3CB9116C"/>
    <w:rsid w:val="3CC82828"/>
    <w:rsid w:val="3CD01694"/>
    <w:rsid w:val="3DDD0555"/>
    <w:rsid w:val="3E9E0431"/>
    <w:rsid w:val="3EB0043B"/>
    <w:rsid w:val="3F0A7128"/>
    <w:rsid w:val="3F7421BB"/>
    <w:rsid w:val="3F8E1B07"/>
    <w:rsid w:val="401144E6"/>
    <w:rsid w:val="401D021D"/>
    <w:rsid w:val="403F2E01"/>
    <w:rsid w:val="405368AD"/>
    <w:rsid w:val="40B05AAD"/>
    <w:rsid w:val="40BE641C"/>
    <w:rsid w:val="410A0987"/>
    <w:rsid w:val="413C629A"/>
    <w:rsid w:val="41A27B0C"/>
    <w:rsid w:val="41B415CD"/>
    <w:rsid w:val="41D43591"/>
    <w:rsid w:val="421B164C"/>
    <w:rsid w:val="42715DB4"/>
    <w:rsid w:val="4394179A"/>
    <w:rsid w:val="43B23F86"/>
    <w:rsid w:val="43F87EAB"/>
    <w:rsid w:val="43FD718A"/>
    <w:rsid w:val="44BB37AD"/>
    <w:rsid w:val="46D06EA9"/>
    <w:rsid w:val="46D7175B"/>
    <w:rsid w:val="471504AD"/>
    <w:rsid w:val="47356F87"/>
    <w:rsid w:val="477A0BC3"/>
    <w:rsid w:val="47C7768A"/>
    <w:rsid w:val="480C2E00"/>
    <w:rsid w:val="481D611E"/>
    <w:rsid w:val="48330E17"/>
    <w:rsid w:val="496113E6"/>
    <w:rsid w:val="49907F0A"/>
    <w:rsid w:val="49BE351E"/>
    <w:rsid w:val="4A2A68D0"/>
    <w:rsid w:val="4A342B64"/>
    <w:rsid w:val="4A513E5D"/>
    <w:rsid w:val="4B095DD4"/>
    <w:rsid w:val="4B7835D7"/>
    <w:rsid w:val="4B8A0E7E"/>
    <w:rsid w:val="4C256AA2"/>
    <w:rsid w:val="4C3F5FD6"/>
    <w:rsid w:val="4CCF3203"/>
    <w:rsid w:val="4CD50D69"/>
    <w:rsid w:val="4D471547"/>
    <w:rsid w:val="4D760CE1"/>
    <w:rsid w:val="4DF255F3"/>
    <w:rsid w:val="4DF305DE"/>
    <w:rsid w:val="4E734579"/>
    <w:rsid w:val="4ECA78F9"/>
    <w:rsid w:val="4FAB158B"/>
    <w:rsid w:val="50751457"/>
    <w:rsid w:val="50B04C6F"/>
    <w:rsid w:val="50B708F9"/>
    <w:rsid w:val="50FE2865"/>
    <w:rsid w:val="516E0BFD"/>
    <w:rsid w:val="52066613"/>
    <w:rsid w:val="52120C10"/>
    <w:rsid w:val="52E21857"/>
    <w:rsid w:val="52F71098"/>
    <w:rsid w:val="5345762B"/>
    <w:rsid w:val="5356482F"/>
    <w:rsid w:val="535B7AFB"/>
    <w:rsid w:val="53873038"/>
    <w:rsid w:val="54967A8F"/>
    <w:rsid w:val="54A43723"/>
    <w:rsid w:val="54B35714"/>
    <w:rsid w:val="54CC3F66"/>
    <w:rsid w:val="54D74947"/>
    <w:rsid w:val="55346363"/>
    <w:rsid w:val="55AF05D2"/>
    <w:rsid w:val="55FC469E"/>
    <w:rsid w:val="56851FD9"/>
    <w:rsid w:val="56D906E3"/>
    <w:rsid w:val="57717B15"/>
    <w:rsid w:val="57BA1CF2"/>
    <w:rsid w:val="585F008D"/>
    <w:rsid w:val="59294381"/>
    <w:rsid w:val="5934532D"/>
    <w:rsid w:val="594C61B2"/>
    <w:rsid w:val="59571C28"/>
    <w:rsid w:val="59692366"/>
    <w:rsid w:val="59734EC6"/>
    <w:rsid w:val="59B06C92"/>
    <w:rsid w:val="59BF3F8F"/>
    <w:rsid w:val="59C53708"/>
    <w:rsid w:val="5AB702D9"/>
    <w:rsid w:val="5B085261"/>
    <w:rsid w:val="5B243973"/>
    <w:rsid w:val="5B4564CA"/>
    <w:rsid w:val="5B5572F6"/>
    <w:rsid w:val="5B6B4F03"/>
    <w:rsid w:val="5BAB5397"/>
    <w:rsid w:val="5BFE196B"/>
    <w:rsid w:val="5C3E16D8"/>
    <w:rsid w:val="5CC95BB7"/>
    <w:rsid w:val="5D830B7C"/>
    <w:rsid w:val="5D8D2FA6"/>
    <w:rsid w:val="5DF47BD5"/>
    <w:rsid w:val="5E113BD7"/>
    <w:rsid w:val="5E916AC6"/>
    <w:rsid w:val="5EAC56AE"/>
    <w:rsid w:val="5EC40C4A"/>
    <w:rsid w:val="5ECC7177"/>
    <w:rsid w:val="5ED93042"/>
    <w:rsid w:val="5EF7263F"/>
    <w:rsid w:val="5F031EFA"/>
    <w:rsid w:val="5F3F6B07"/>
    <w:rsid w:val="60090F42"/>
    <w:rsid w:val="60B02356"/>
    <w:rsid w:val="60BF0E3C"/>
    <w:rsid w:val="60C8690D"/>
    <w:rsid w:val="60EC4E87"/>
    <w:rsid w:val="61397364"/>
    <w:rsid w:val="613A0C93"/>
    <w:rsid w:val="625928B9"/>
    <w:rsid w:val="629732B7"/>
    <w:rsid w:val="63B92E7D"/>
    <w:rsid w:val="640D4473"/>
    <w:rsid w:val="64262FE5"/>
    <w:rsid w:val="64710D84"/>
    <w:rsid w:val="65043287"/>
    <w:rsid w:val="65B97414"/>
    <w:rsid w:val="65C40596"/>
    <w:rsid w:val="662B15AE"/>
    <w:rsid w:val="669F0B1A"/>
    <w:rsid w:val="67075315"/>
    <w:rsid w:val="67141D61"/>
    <w:rsid w:val="67EE386D"/>
    <w:rsid w:val="68232E85"/>
    <w:rsid w:val="68405E0D"/>
    <w:rsid w:val="68776D2D"/>
    <w:rsid w:val="689F3DBE"/>
    <w:rsid w:val="68B66453"/>
    <w:rsid w:val="68D0468F"/>
    <w:rsid w:val="691A6D33"/>
    <w:rsid w:val="697A02BC"/>
    <w:rsid w:val="697B284D"/>
    <w:rsid w:val="69CE0BCF"/>
    <w:rsid w:val="6A266C5C"/>
    <w:rsid w:val="6A463125"/>
    <w:rsid w:val="6AA213E1"/>
    <w:rsid w:val="6AC75DBF"/>
    <w:rsid w:val="6AEE2AC4"/>
    <w:rsid w:val="6B3C1DC3"/>
    <w:rsid w:val="6BFB5EC7"/>
    <w:rsid w:val="6C5A0A7A"/>
    <w:rsid w:val="6CD83EC7"/>
    <w:rsid w:val="6D60144E"/>
    <w:rsid w:val="6DA53FCA"/>
    <w:rsid w:val="6E1C1F4D"/>
    <w:rsid w:val="6E2823E6"/>
    <w:rsid w:val="6E3F7525"/>
    <w:rsid w:val="6EA35E84"/>
    <w:rsid w:val="6EE920B2"/>
    <w:rsid w:val="6F2774D6"/>
    <w:rsid w:val="6F4B4A6F"/>
    <w:rsid w:val="6F9A632D"/>
    <w:rsid w:val="703A7AF9"/>
    <w:rsid w:val="703F58FE"/>
    <w:rsid w:val="706B361B"/>
    <w:rsid w:val="709B4D05"/>
    <w:rsid w:val="71494719"/>
    <w:rsid w:val="71915F81"/>
    <w:rsid w:val="719760DA"/>
    <w:rsid w:val="71D97824"/>
    <w:rsid w:val="72186547"/>
    <w:rsid w:val="725D4EF1"/>
    <w:rsid w:val="726C71D7"/>
    <w:rsid w:val="72796272"/>
    <w:rsid w:val="72B34E05"/>
    <w:rsid w:val="7423615E"/>
    <w:rsid w:val="74790867"/>
    <w:rsid w:val="74932A0C"/>
    <w:rsid w:val="74E94DA7"/>
    <w:rsid w:val="74F26DBE"/>
    <w:rsid w:val="74F57D56"/>
    <w:rsid w:val="750C3F43"/>
    <w:rsid w:val="75A650F5"/>
    <w:rsid w:val="75B40BBA"/>
    <w:rsid w:val="76562AF5"/>
    <w:rsid w:val="76592168"/>
    <w:rsid w:val="765D62B3"/>
    <w:rsid w:val="76672B83"/>
    <w:rsid w:val="769211D6"/>
    <w:rsid w:val="76955032"/>
    <w:rsid w:val="7718124F"/>
    <w:rsid w:val="776815B4"/>
    <w:rsid w:val="7785639E"/>
    <w:rsid w:val="78164E82"/>
    <w:rsid w:val="7829434A"/>
    <w:rsid w:val="789D486A"/>
    <w:rsid w:val="78E6567C"/>
    <w:rsid w:val="79784F25"/>
    <w:rsid w:val="79C67541"/>
    <w:rsid w:val="7A2B2F62"/>
    <w:rsid w:val="7A320D06"/>
    <w:rsid w:val="7A4822D7"/>
    <w:rsid w:val="7B011121"/>
    <w:rsid w:val="7B2171FF"/>
    <w:rsid w:val="7B6E439E"/>
    <w:rsid w:val="7BAC4AE8"/>
    <w:rsid w:val="7BB120FE"/>
    <w:rsid w:val="7BD06A28"/>
    <w:rsid w:val="7C3E1C2D"/>
    <w:rsid w:val="7CAC67B7"/>
    <w:rsid w:val="7CD16CF1"/>
    <w:rsid w:val="7D364FB1"/>
    <w:rsid w:val="7D4D100D"/>
    <w:rsid w:val="7DAA098A"/>
    <w:rsid w:val="7DD92D23"/>
    <w:rsid w:val="7DE859CA"/>
    <w:rsid w:val="7EAA3560"/>
    <w:rsid w:val="7F0A7B2E"/>
    <w:rsid w:val="7F3B68AE"/>
    <w:rsid w:val="7F4837E1"/>
    <w:rsid w:val="7F4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autoRedefine/>
    <w:qFormat/>
    <w:uiPriority w:val="0"/>
    <w:pPr>
      <w:ind w:firstLine="100" w:firstLineChars="100"/>
    </w:pPr>
  </w:style>
  <w:style w:type="paragraph" w:customStyle="1" w:styleId="3">
    <w:name w:val="Body Text1"/>
    <w:basedOn w:val="1"/>
    <w:autoRedefine/>
    <w:qFormat/>
    <w:uiPriority w:val="0"/>
    <w:rPr>
      <w:b/>
      <w:sz w:val="44"/>
    </w:rPr>
  </w:style>
  <w:style w:type="paragraph" w:styleId="4">
    <w:name w:val="Body Text"/>
    <w:basedOn w:val="1"/>
    <w:next w:val="5"/>
    <w:unhideWhenUsed/>
    <w:qFormat/>
    <w:uiPriority w:val="0"/>
    <w:pPr>
      <w:widowControl/>
      <w:spacing w:beforeLines="0" w:after="120" w:afterLines="0"/>
      <w:jc w:val="left"/>
    </w:pPr>
    <w:rPr>
      <w:rFonts w:hint="default" w:ascii="Garamond" w:hAnsi="Garamond" w:eastAsia="宋体"/>
      <w:kern w:val="0"/>
      <w:sz w:val="22"/>
      <w:szCs w:val="24"/>
      <w:lang w:bidi="he-IL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697</Words>
  <Characters>798</Characters>
  <Lines>0</Lines>
  <Paragraphs>0</Paragraphs>
  <TotalTime>4</TotalTime>
  <ScaleCrop>false</ScaleCrop>
  <LinksUpToDate>false</LinksUpToDate>
  <CharactersWithSpaces>864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2021-11-15T09:48:00Z</dcterms:created>
  <dc:creator>Administrator</dc:creator>
  <cp:lastModifiedBy>祥</cp:lastModifiedBy>
  <cp:lastPrinted>2026-06-09T03:09:00Z</cp:lastPrinted>
  <dcterms:modified xsi:type="dcterms:W3CDTF">2026-06-09T03:11:30Z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83E6AFB599C24BC7907B8CC158E9108B</vt:lpwstr>
  </property>
  <property fmtid="{D5CDD505-2E9C-101B-9397-08002B2CF9AE}" pid="4" name="KSOTemplateDocerSaveRecord">
    <vt:lpwstr>eyJoZGlkIjoiMmVlZjJkZjA5M2E2ZWQ3ZjQzZTc2Yzk3ZjdjZTY3ZGIiLCJ1c2VySWQiOiIzMTUyMjc4NTIifQ==</vt:lpwstr>
  </property>
</Properties>
</file>